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0D2D" w:rsidRPr="00294D0E" w:rsidRDefault="00320D2D" w:rsidP="00CF2D08">
      <w:pPr>
        <w:rPr>
          <w:rFonts w:ascii="Avenir Next Condensed" w:eastAsia="Arial Unicode MS" w:hAnsi="Avenir Next Condensed" w:cs="Arial"/>
          <w:sz w:val="18"/>
          <w:szCs w:val="18"/>
        </w:rPr>
      </w:pPr>
    </w:p>
    <w:tbl>
      <w:tblPr>
        <w:tblStyle w:val="TableGrid"/>
        <w:tblW w:w="0" w:type="auto"/>
        <w:tblLook w:val="04A0" w:firstRow="1" w:lastRow="0" w:firstColumn="1" w:lastColumn="0" w:noHBand="0" w:noVBand="1"/>
      </w:tblPr>
      <w:tblGrid>
        <w:gridCol w:w="15694"/>
      </w:tblGrid>
      <w:tr w:rsidR="00E147F1" w:rsidRPr="00294D0E" w:rsidTr="00E147F1">
        <w:tc>
          <w:tcPr>
            <w:tcW w:w="15694" w:type="dxa"/>
          </w:tcPr>
          <w:tbl>
            <w:tblPr>
              <w:tblStyle w:val="TableGrid"/>
              <w:tblW w:w="0" w:type="auto"/>
              <w:tblLook w:val="04A0" w:firstRow="1" w:lastRow="0" w:firstColumn="1" w:lastColumn="0" w:noHBand="0" w:noVBand="1"/>
            </w:tblPr>
            <w:tblGrid>
              <w:gridCol w:w="7728"/>
              <w:gridCol w:w="7740"/>
            </w:tblGrid>
            <w:tr w:rsidR="00E147F1" w:rsidRPr="00294D0E" w:rsidTr="00E147F1">
              <w:tc>
                <w:tcPr>
                  <w:tcW w:w="7728" w:type="dxa"/>
                </w:tcPr>
                <w:p w:rsidR="00E147F1" w:rsidRPr="00294D0E" w:rsidRDefault="00E147F1" w:rsidP="00646800">
                  <w:pPr>
                    <w:rPr>
                      <w:rFonts w:ascii="Avenir Next Condensed" w:eastAsia="Arial Unicode MS" w:hAnsi="Avenir Next Condensed" w:cs="Arial"/>
                      <w:b/>
                      <w:sz w:val="18"/>
                      <w:szCs w:val="18"/>
                    </w:rPr>
                  </w:pPr>
                  <w:r w:rsidRPr="00294D0E">
                    <w:rPr>
                      <w:rFonts w:ascii="Avenir Next Condensed" w:hAnsi="Avenir Next Condensed"/>
                      <w:sz w:val="18"/>
                      <w:szCs w:val="18"/>
                    </w:rPr>
                    <w:br w:type="page"/>
                  </w:r>
                  <w:r w:rsidRPr="00294D0E">
                    <w:rPr>
                      <w:rFonts w:ascii="Avenir Next Condensed" w:eastAsia="Arial Unicode MS" w:hAnsi="Avenir Next Condensed" w:cs="Arial"/>
                      <w:b/>
                      <w:sz w:val="18"/>
                      <w:szCs w:val="18"/>
                      <w:u w:val="single"/>
                    </w:rPr>
                    <w:t>Fahrplan</w:t>
                  </w:r>
                  <w:r w:rsidRPr="00294D0E">
                    <w:rPr>
                      <w:rFonts w:ascii="Avenir Next Condensed" w:eastAsia="Arial Unicode MS" w:hAnsi="Avenir Next Condensed" w:cs="Arial"/>
                      <w:b/>
                      <w:sz w:val="18"/>
                      <w:szCs w:val="18"/>
                    </w:rPr>
                    <w:t xml:space="preserve"> </w:t>
                  </w:r>
                  <w:r w:rsidRPr="00294D0E">
                    <w:rPr>
                      <w:rFonts w:ascii="Avenir Next Condensed" w:eastAsia="Arial Unicode MS" w:hAnsi="Avenir Next Condensed" w:cs="Arial"/>
                      <w:b/>
                      <w:sz w:val="18"/>
                      <w:szCs w:val="18"/>
                    </w:rPr>
                    <w:tab/>
                  </w:r>
                  <w:r w:rsidRPr="00294D0E">
                    <w:rPr>
                      <w:rFonts w:ascii="Avenir Next Condensed" w:eastAsia="Arial Unicode MS" w:hAnsi="Avenir Next Condensed" w:cs="Arial"/>
                      <w:b/>
                      <w:sz w:val="18"/>
                      <w:szCs w:val="18"/>
                    </w:rPr>
                    <w:tab/>
                  </w:r>
                  <w:r w:rsidRPr="00294D0E">
                    <w:rPr>
                      <w:rFonts w:ascii="Avenir Next Condensed" w:eastAsia="Arial Unicode MS" w:hAnsi="Avenir Next Condensed" w:cs="Arial"/>
                      <w:b/>
                      <w:sz w:val="18"/>
                      <w:szCs w:val="18"/>
                    </w:rPr>
                    <w:tab/>
                  </w:r>
                  <w:r w:rsidRPr="00294D0E">
                    <w:rPr>
                      <w:rFonts w:ascii="Avenir Next Condensed" w:eastAsia="Arial Unicode MS" w:hAnsi="Avenir Next Condensed" w:cs="Arial"/>
                      <w:b/>
                      <w:sz w:val="18"/>
                      <w:szCs w:val="18"/>
                    </w:rPr>
                    <w:tab/>
                  </w:r>
                  <w:r w:rsidRPr="00294D0E">
                    <w:rPr>
                      <w:rFonts w:ascii="Avenir Next Condensed" w:eastAsia="Arial Unicode MS" w:hAnsi="Avenir Next Condensed" w:cs="Arial"/>
                      <w:b/>
                      <w:sz w:val="18"/>
                      <w:szCs w:val="18"/>
                    </w:rPr>
                    <w:tab/>
                  </w:r>
                  <w:r w:rsidRPr="00294D0E">
                    <w:rPr>
                      <w:rFonts w:ascii="Avenir Next Condensed" w:eastAsia="Arial Unicode MS" w:hAnsi="Avenir Next Condensed" w:cs="Arial"/>
                      <w:b/>
                      <w:sz w:val="18"/>
                      <w:szCs w:val="18"/>
                    </w:rPr>
                    <w:tab/>
                  </w:r>
                  <w:r w:rsidRPr="00294D0E">
                    <w:rPr>
                      <w:rFonts w:ascii="Avenir Next Condensed" w:eastAsia="Arial Unicode MS" w:hAnsi="Avenir Next Condensed" w:cs="Arial"/>
                      <w:b/>
                      <w:sz w:val="18"/>
                      <w:szCs w:val="18"/>
                    </w:rPr>
                    <w:tab/>
                    <w:t>Stand Mai 2020</w:t>
                  </w:r>
                  <w:r w:rsidRPr="00294D0E">
                    <w:rPr>
                      <w:rFonts w:ascii="Avenir Next Condensed" w:eastAsia="Arial Unicode MS" w:hAnsi="Avenir Next Condensed" w:cs="Arial"/>
                      <w:b/>
                      <w:sz w:val="18"/>
                      <w:szCs w:val="18"/>
                      <w:u w:val="single"/>
                    </w:rPr>
                    <w:br/>
                    <w:t>zur Errichtung eines Windparks in der Schweiz</w:t>
                  </w:r>
                  <w:r w:rsidRPr="00294D0E">
                    <w:rPr>
                      <w:rFonts w:ascii="Avenir Next Condensed" w:eastAsia="Arial Unicode MS" w:hAnsi="Avenir Next Condensed" w:cs="Arial"/>
                      <w:b/>
                      <w:sz w:val="18"/>
                      <w:szCs w:val="18"/>
                    </w:rPr>
                    <w:tab/>
                  </w:r>
                  <w:r w:rsidRPr="00294D0E">
                    <w:rPr>
                      <w:rFonts w:ascii="Avenir Next Condensed" w:eastAsia="Arial Unicode MS" w:hAnsi="Avenir Next Condensed" w:cs="Arial"/>
                      <w:b/>
                      <w:sz w:val="18"/>
                      <w:szCs w:val="18"/>
                    </w:rPr>
                    <w:tab/>
                  </w:r>
                </w:p>
                <w:p w:rsidR="00E147F1" w:rsidRPr="00294D0E" w:rsidRDefault="00E147F1" w:rsidP="00646800">
                  <w:pPr>
                    <w:rPr>
                      <w:rFonts w:ascii="Avenir Next Condensed" w:eastAsia="Arial Unicode MS" w:hAnsi="Avenir Next Condensed" w:cs="Arial"/>
                      <w:b/>
                      <w:sz w:val="18"/>
                      <w:szCs w:val="18"/>
                    </w:rPr>
                  </w:pPr>
                  <w:r w:rsidRPr="00294D0E">
                    <w:rPr>
                      <w:rFonts w:ascii="Avenir Next Condensed" w:eastAsia="Arial Unicode MS" w:hAnsi="Avenir Next Condensed" w:cs="Arial"/>
                      <w:sz w:val="18"/>
                      <w:szCs w:val="18"/>
                    </w:rPr>
                    <w:br/>
                  </w:r>
                  <w:r w:rsidRPr="00294D0E">
                    <w:rPr>
                      <w:rFonts w:ascii="Avenir Next Condensed" w:eastAsia="Arial Unicode MS" w:hAnsi="Avenir Next Condensed" w:cs="Arial"/>
                      <w:b/>
                      <w:sz w:val="18"/>
                      <w:szCs w:val="18"/>
                    </w:rPr>
                    <w:t>Dieses Dokument zeichnet exemplarisch den Weg auf, wie man einen Windpark in der Schweiz plant, bewilligt und dagegen Einsprache erheben kann.</w:t>
                  </w:r>
                </w:p>
                <w:p w:rsidR="005924C5" w:rsidRPr="00294D0E" w:rsidRDefault="005924C5" w:rsidP="00646800">
                  <w:pPr>
                    <w:rPr>
                      <w:rFonts w:ascii="Avenir Next Condensed" w:eastAsia="Arial Unicode MS" w:hAnsi="Avenir Next Condensed" w:cs="Arial"/>
                      <w:sz w:val="18"/>
                      <w:szCs w:val="18"/>
                    </w:rPr>
                  </w:pPr>
                </w:p>
                <w:p w:rsidR="00E147F1" w:rsidRPr="00294D0E" w:rsidRDefault="00E147F1" w:rsidP="00646800">
                  <w:p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Inhaltsverzeichnis: </w:t>
                  </w:r>
                </w:p>
                <w:p w:rsidR="00E147F1" w:rsidRPr="00294D0E" w:rsidRDefault="00E147F1" w:rsidP="00646800">
                  <w:pPr>
                    <w:pStyle w:val="ListParagraph"/>
                    <w:numPr>
                      <w:ilvl w:val="0"/>
                      <w:numId w:val="1"/>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Richtplanung</w:t>
                  </w:r>
                </w:p>
                <w:p w:rsidR="00E147F1" w:rsidRPr="00294D0E" w:rsidRDefault="00E147F1" w:rsidP="00646800">
                  <w:pPr>
                    <w:pStyle w:val="ListParagraph"/>
                    <w:numPr>
                      <w:ilvl w:val="0"/>
                      <w:numId w:val="1"/>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Nutzungsplanung / Zonenplanung</w:t>
                  </w:r>
                </w:p>
                <w:p w:rsidR="00E147F1" w:rsidRPr="00294D0E" w:rsidRDefault="00E147F1" w:rsidP="00646800">
                  <w:pPr>
                    <w:pStyle w:val="ListParagraph"/>
                    <w:numPr>
                      <w:ilvl w:val="0"/>
                      <w:numId w:val="1"/>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Baubewilligung</w:t>
                  </w:r>
                  <w:r w:rsidRPr="00294D0E">
                    <w:rPr>
                      <w:rFonts w:ascii="Avenir Next Condensed" w:eastAsia="Arial Unicode MS" w:hAnsi="Avenir Next Condensed" w:cs="Arial"/>
                      <w:sz w:val="18"/>
                      <w:szCs w:val="18"/>
                    </w:rPr>
                    <w:br/>
                  </w:r>
                </w:p>
                <w:p w:rsidR="00E147F1" w:rsidRPr="00294D0E" w:rsidRDefault="00E147F1" w:rsidP="00646800">
                  <w:pPr>
                    <w:pStyle w:val="ListParagraph"/>
                    <w:numPr>
                      <w:ilvl w:val="0"/>
                      <w:numId w:val="1"/>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Interessenabwägung</w:t>
                  </w:r>
                </w:p>
                <w:p w:rsidR="00E147F1" w:rsidRPr="00294D0E" w:rsidRDefault="00E147F1" w:rsidP="00646800">
                  <w:pPr>
                    <w:pStyle w:val="ListParagraph"/>
                    <w:numPr>
                      <w:ilvl w:val="0"/>
                      <w:numId w:val="1"/>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Nebenbewilligungen &amp; Nebenschauplätze</w:t>
                  </w:r>
                </w:p>
                <w:p w:rsidR="00E147F1" w:rsidRPr="00294D0E" w:rsidRDefault="00E147F1" w:rsidP="00646800">
                  <w:pPr>
                    <w:pStyle w:val="ListParagraph"/>
                    <w:numPr>
                      <w:ilvl w:val="0"/>
                      <w:numId w:val="1"/>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Kosten und Zeit</w:t>
                  </w:r>
                </w:p>
                <w:p w:rsidR="00E147F1" w:rsidRPr="00294D0E" w:rsidRDefault="00E147F1" w:rsidP="00646800">
                  <w:p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br/>
                    <w:t>Projektträger von Windparks sind meistens Firmen.</w:t>
                  </w:r>
                  <w:r w:rsidRPr="00294D0E">
                    <w:rPr>
                      <w:rFonts w:ascii="Avenir Next Condensed" w:eastAsia="Arial Unicode MS" w:hAnsi="Avenir Next Condensed" w:cs="Arial"/>
                      <w:sz w:val="18"/>
                      <w:szCs w:val="18"/>
                    </w:rPr>
                    <w:br/>
                    <w:t>Bei der Planung eines einzelnen Windparks werden praktisch alle vier Behörden (Verwaltung, Gericht, Exekutive, Legislative) auf allen drei Stufen (Bund, Kanton, Gemeinde) miteinbezogen.</w:t>
                  </w:r>
                  <w:r w:rsidRPr="00294D0E">
                    <w:rPr>
                      <w:rFonts w:ascii="Avenir Next Condensed" w:eastAsia="Arial Unicode MS" w:hAnsi="Avenir Next Condensed" w:cs="Arial"/>
                      <w:sz w:val="18"/>
                      <w:szCs w:val="18"/>
                    </w:rPr>
                    <w:br/>
                    <w:t>Ausserdem haben direkt betroffene Personen und legitimierte Verbände Einflussmöglichkeiten.</w:t>
                  </w:r>
                </w:p>
                <w:p w:rsidR="00E147F1" w:rsidRPr="00294D0E" w:rsidRDefault="00E147F1" w:rsidP="00646800">
                  <w:pPr>
                    <w:rPr>
                      <w:rFonts w:ascii="Avenir Next Condensed" w:eastAsia="Arial Unicode MS" w:hAnsi="Avenir Next Condensed" w:cs="Arial"/>
                      <w:i/>
                      <w:sz w:val="18"/>
                      <w:szCs w:val="18"/>
                    </w:rPr>
                  </w:pPr>
                  <w:r w:rsidRPr="00294D0E">
                    <w:rPr>
                      <w:rFonts w:ascii="Avenir Next Condensed" w:eastAsia="Arial Unicode MS" w:hAnsi="Avenir Next Condensed" w:cs="Arial"/>
                      <w:i/>
                      <w:sz w:val="18"/>
                      <w:szCs w:val="18"/>
                    </w:rPr>
                    <w:t>Der im Folgenden skizzierte Fahrplan ist ein Beispiel, aber nicht in allen Kantonen gültig. Im Kanton Solothurn gibt es zum Beispiel kein Mitspracherecht der Gemeindeversammlung zur Raumplanung; im Kanton Neuenburg sind Zonenpläne kantonal geregelt und nicht kommunal. Die konkreten „Fahrpläne“ eines Windparks können abweichen.</w:t>
                  </w:r>
                </w:p>
                <w:p w:rsidR="00E147F1" w:rsidRPr="00294D0E" w:rsidRDefault="00E147F1" w:rsidP="00646800">
                  <w:pPr>
                    <w:rPr>
                      <w:rFonts w:ascii="Avenir Next Condensed" w:eastAsia="Arial Unicode MS" w:hAnsi="Avenir Next Condensed" w:cs="Arial"/>
                      <w:sz w:val="18"/>
                      <w:szCs w:val="18"/>
                    </w:rPr>
                  </w:pPr>
                </w:p>
                <w:p w:rsidR="00E147F1" w:rsidRPr="00294D0E" w:rsidRDefault="00E147F1" w:rsidP="00646800">
                  <w:p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Elias Meier</w:t>
                  </w:r>
                  <w:r w:rsidRPr="00294D0E">
                    <w:rPr>
                      <w:rFonts w:ascii="Avenir Next Condensed" w:eastAsia="Arial Unicode MS" w:hAnsi="Avenir Next Condensed" w:cs="Arial"/>
                      <w:sz w:val="18"/>
                      <w:szCs w:val="18"/>
                    </w:rPr>
                    <w:br/>
                    <w:t>Präsident Freie Landschaft Schweiz</w:t>
                  </w:r>
                </w:p>
                <w:p w:rsidR="00E147F1" w:rsidRPr="00294D0E" w:rsidRDefault="00E147F1" w:rsidP="00646800">
                  <w:pPr>
                    <w:rPr>
                      <w:rFonts w:ascii="Avenir Next Condensed" w:eastAsia="Arial Unicode MS" w:hAnsi="Avenir Next Condensed" w:cs="Arial"/>
                      <w:sz w:val="18"/>
                      <w:szCs w:val="18"/>
                    </w:rPr>
                  </w:pPr>
                </w:p>
                <w:p w:rsidR="00E147F1" w:rsidRPr="00294D0E" w:rsidRDefault="00E147F1" w:rsidP="00646800">
                  <w:pPr>
                    <w:rPr>
                      <w:rFonts w:ascii="Avenir Next Condensed" w:eastAsia="Arial Unicode MS" w:hAnsi="Avenir Next Condensed" w:cs="Arial"/>
                      <w:sz w:val="18"/>
                      <w:szCs w:val="18"/>
                    </w:rPr>
                  </w:pPr>
                </w:p>
                <w:p w:rsidR="00E147F1" w:rsidRPr="00294D0E" w:rsidRDefault="00E147F1" w:rsidP="00646800">
                  <w:pPr>
                    <w:rPr>
                      <w:rFonts w:ascii="Avenir Next Condensed" w:eastAsia="Arial Unicode MS" w:hAnsi="Avenir Next Condensed" w:cs="Arial"/>
                      <w:sz w:val="18"/>
                      <w:szCs w:val="18"/>
                    </w:rPr>
                  </w:pPr>
                </w:p>
                <w:p w:rsidR="00E147F1" w:rsidRPr="00294D0E" w:rsidRDefault="00E147F1" w:rsidP="00646800">
                  <w:pPr>
                    <w:rPr>
                      <w:rFonts w:ascii="Avenir Next Condensed" w:eastAsia="Arial Unicode MS" w:hAnsi="Avenir Next Condensed" w:cs="Arial"/>
                      <w:sz w:val="18"/>
                      <w:szCs w:val="18"/>
                    </w:rPr>
                  </w:pPr>
                </w:p>
                <w:p w:rsidR="00E147F1" w:rsidRPr="00294D0E" w:rsidRDefault="00E147F1" w:rsidP="00646800">
                  <w:pPr>
                    <w:rPr>
                      <w:rFonts w:ascii="Avenir Next Condensed" w:eastAsia="Arial Unicode MS" w:hAnsi="Avenir Next Condensed" w:cs="Arial"/>
                      <w:sz w:val="18"/>
                      <w:szCs w:val="18"/>
                    </w:rPr>
                  </w:pPr>
                </w:p>
                <w:p w:rsidR="00E147F1" w:rsidRPr="00294D0E" w:rsidRDefault="00E147F1" w:rsidP="00646800">
                  <w:pPr>
                    <w:rPr>
                      <w:rFonts w:ascii="Avenir Next Condensed" w:eastAsia="Arial Unicode MS" w:hAnsi="Avenir Next Condensed" w:cs="Arial"/>
                      <w:sz w:val="18"/>
                      <w:szCs w:val="18"/>
                    </w:rPr>
                  </w:pPr>
                </w:p>
                <w:p w:rsidR="00E147F1" w:rsidRPr="00294D0E" w:rsidRDefault="00E147F1" w:rsidP="00646800">
                  <w:pPr>
                    <w:rPr>
                      <w:rFonts w:ascii="Avenir Next Condensed" w:eastAsia="Arial Unicode MS" w:hAnsi="Avenir Next Condensed" w:cs="Arial"/>
                      <w:sz w:val="18"/>
                      <w:szCs w:val="18"/>
                    </w:rPr>
                  </w:pPr>
                </w:p>
                <w:p w:rsidR="00E147F1" w:rsidRPr="00294D0E" w:rsidRDefault="00E147F1" w:rsidP="00646800">
                  <w:pPr>
                    <w:rPr>
                      <w:rFonts w:ascii="Avenir Next Condensed" w:eastAsia="Arial Unicode MS" w:hAnsi="Avenir Next Condensed" w:cs="Arial"/>
                      <w:sz w:val="18"/>
                      <w:szCs w:val="18"/>
                    </w:rPr>
                  </w:pPr>
                </w:p>
                <w:p w:rsidR="00E147F1" w:rsidRPr="00294D0E" w:rsidRDefault="00E147F1" w:rsidP="00646800">
                  <w:pPr>
                    <w:rPr>
                      <w:rFonts w:ascii="Avenir Next Condensed" w:eastAsia="Arial Unicode MS" w:hAnsi="Avenir Next Condensed" w:cs="Arial"/>
                      <w:sz w:val="18"/>
                      <w:szCs w:val="18"/>
                    </w:rPr>
                  </w:pPr>
                </w:p>
              </w:tc>
              <w:tc>
                <w:tcPr>
                  <w:tcW w:w="7740" w:type="dxa"/>
                </w:tcPr>
                <w:p w:rsidR="00E147F1" w:rsidRPr="00294D0E" w:rsidRDefault="00E147F1" w:rsidP="00646800">
                  <w:pPr>
                    <w:rPr>
                      <w:rFonts w:ascii="Avenir Next Condensed" w:eastAsia="Arial Unicode MS" w:hAnsi="Avenir Next Condensed" w:cs="Arial"/>
                      <w:b/>
                      <w:bCs/>
                      <w:sz w:val="18"/>
                      <w:szCs w:val="18"/>
                      <w:lang w:val="fr-CH"/>
                    </w:rPr>
                  </w:pPr>
                  <w:r w:rsidRPr="00294D0E">
                    <w:rPr>
                      <w:rFonts w:ascii="Avenir Next Condensed" w:eastAsia="Arial Unicode MS" w:hAnsi="Avenir Next Condensed" w:cs="Arial"/>
                      <w:b/>
                      <w:bCs/>
                      <w:sz w:val="18"/>
                      <w:szCs w:val="18"/>
                      <w:lang w:val="fr-CH"/>
                    </w:rPr>
                    <w:t>Procédure pour l’installation d’un parc éolien en Suisse</w:t>
                  </w:r>
                  <w:r w:rsidR="00294D0E">
                    <w:rPr>
                      <w:rFonts w:ascii="Avenir Next Condensed" w:eastAsia="Arial Unicode MS" w:hAnsi="Avenir Next Condensed" w:cs="Arial"/>
                      <w:b/>
                      <w:bCs/>
                      <w:sz w:val="18"/>
                      <w:szCs w:val="18"/>
                      <w:lang w:val="fr-CH"/>
                    </w:rPr>
                    <w:t xml:space="preserve">                                 </w:t>
                  </w:r>
                  <w:r w:rsidR="00C9229D">
                    <w:rPr>
                      <w:rFonts w:ascii="Avenir Next Condensed" w:eastAsia="Arial Unicode MS" w:hAnsi="Avenir Next Condensed" w:cs="Arial"/>
                      <w:b/>
                      <w:bCs/>
                      <w:sz w:val="18"/>
                      <w:szCs w:val="18"/>
                      <w:lang w:val="fr-CH"/>
                    </w:rPr>
                    <w:t xml:space="preserve">version FR du 17.12.2020 / </w:t>
                  </w:r>
                  <w:bookmarkStart w:id="0" w:name="_GoBack"/>
                  <w:bookmarkEnd w:id="0"/>
                  <w:r w:rsidR="00C9229D">
                    <w:rPr>
                      <w:rFonts w:ascii="Avenir Next Condensed" w:eastAsia="Arial Unicode MS" w:hAnsi="Avenir Next Condensed" w:cs="Arial"/>
                      <w:b/>
                      <w:bCs/>
                      <w:sz w:val="18"/>
                      <w:szCs w:val="18"/>
                      <w:lang w:val="fr-CH"/>
                    </w:rPr>
                    <w:t>KS</w:t>
                  </w:r>
                  <w:r w:rsidRPr="00294D0E">
                    <w:rPr>
                      <w:rFonts w:ascii="Avenir Next Condensed" w:eastAsia="Arial Unicode MS" w:hAnsi="Avenir Next Condensed" w:cs="Arial"/>
                      <w:b/>
                      <w:bCs/>
                      <w:sz w:val="18"/>
                      <w:szCs w:val="18"/>
                      <w:lang w:val="fr-CH"/>
                    </w:rPr>
                    <w:br/>
                  </w:r>
                </w:p>
                <w:p w:rsidR="00E147F1" w:rsidRPr="00294D0E" w:rsidRDefault="00E147F1" w:rsidP="00646800">
                  <w:pPr>
                    <w:rPr>
                      <w:rFonts w:ascii="Avenir Next Condensed" w:eastAsia="Arial Unicode MS" w:hAnsi="Avenir Next Condensed" w:cs="Arial"/>
                      <w:b/>
                      <w:bCs/>
                      <w:sz w:val="18"/>
                      <w:szCs w:val="18"/>
                      <w:lang w:val="fr-CH"/>
                    </w:rPr>
                  </w:pPr>
                  <w:r w:rsidRPr="00294D0E">
                    <w:rPr>
                      <w:rFonts w:ascii="Avenir Next Condensed" w:eastAsia="Arial Unicode MS" w:hAnsi="Avenir Next Condensed" w:cs="Arial"/>
                      <w:b/>
                      <w:bCs/>
                      <w:sz w:val="18"/>
                      <w:szCs w:val="18"/>
                      <w:lang w:val="fr-CH"/>
                    </w:rPr>
                    <w:t>Ce document donne un exemple de la manière de planifier, d'obtenir une autorisation et de s'opposer à un parc éolien en Suisse.</w:t>
                  </w:r>
                </w:p>
                <w:p w:rsidR="005924C5" w:rsidRPr="00294D0E" w:rsidRDefault="005924C5" w:rsidP="00646800">
                  <w:pPr>
                    <w:rPr>
                      <w:rFonts w:ascii="Avenir Next Condensed" w:eastAsia="Arial Unicode MS" w:hAnsi="Avenir Next Condensed" w:cs="Arial"/>
                      <w:sz w:val="18"/>
                      <w:szCs w:val="18"/>
                      <w:lang w:val="fr-CH"/>
                    </w:rPr>
                  </w:pPr>
                </w:p>
                <w:p w:rsidR="00E147F1" w:rsidRPr="00294D0E" w:rsidRDefault="00E147F1" w:rsidP="00646800">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Table des matières : </w:t>
                  </w:r>
                </w:p>
                <w:p w:rsidR="00E147F1" w:rsidRPr="00294D0E" w:rsidRDefault="00E147F1" w:rsidP="00646800">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1. </w:t>
                  </w:r>
                  <w:r w:rsidR="006A5939">
                    <w:rPr>
                      <w:rFonts w:ascii="Avenir Next Condensed" w:eastAsia="Arial Unicode MS" w:hAnsi="Avenir Next Condensed" w:cs="Arial"/>
                      <w:sz w:val="18"/>
                      <w:szCs w:val="18"/>
                      <w:lang w:val="fr-CH"/>
                    </w:rPr>
                    <w:t>Plan directeur</w:t>
                  </w:r>
                </w:p>
                <w:p w:rsidR="00E147F1" w:rsidRPr="00294D0E" w:rsidRDefault="00E147F1" w:rsidP="00646800">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2. </w:t>
                  </w:r>
                  <w:r w:rsidR="006A5939">
                    <w:rPr>
                      <w:rFonts w:ascii="Avenir Next Condensed" w:eastAsia="Arial Unicode MS" w:hAnsi="Avenir Next Condensed" w:cs="Arial"/>
                      <w:sz w:val="18"/>
                      <w:szCs w:val="18"/>
                      <w:lang w:val="fr-CH"/>
                    </w:rPr>
                    <w:t>L</w:t>
                  </w:r>
                  <w:r w:rsidRPr="00294D0E">
                    <w:rPr>
                      <w:rFonts w:ascii="Avenir Next Condensed" w:eastAsia="Arial Unicode MS" w:hAnsi="Avenir Next Condensed" w:cs="Arial"/>
                      <w:sz w:val="18"/>
                      <w:szCs w:val="18"/>
                      <w:lang w:val="fr-CH"/>
                    </w:rPr>
                    <w:t>'aménagement du territoire / le zonage</w:t>
                  </w:r>
                </w:p>
                <w:p w:rsidR="00E147F1" w:rsidRPr="00294D0E" w:rsidRDefault="00E147F1" w:rsidP="00646800">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3. </w:t>
                  </w:r>
                  <w:r w:rsidR="006A5939">
                    <w:rPr>
                      <w:rFonts w:ascii="Avenir Next Condensed" w:eastAsia="Arial Unicode MS" w:hAnsi="Avenir Next Condensed" w:cs="Arial"/>
                      <w:sz w:val="18"/>
                      <w:szCs w:val="18"/>
                      <w:lang w:val="fr-CH"/>
                    </w:rPr>
                    <w:t>P</w:t>
                  </w:r>
                  <w:r w:rsidRPr="00294D0E">
                    <w:rPr>
                      <w:rFonts w:ascii="Avenir Next Condensed" w:eastAsia="Arial Unicode MS" w:hAnsi="Avenir Next Condensed" w:cs="Arial"/>
                      <w:sz w:val="18"/>
                      <w:szCs w:val="18"/>
                      <w:lang w:val="fr-CH"/>
                    </w:rPr>
                    <w:t>ermis de construire</w:t>
                  </w:r>
                </w:p>
                <w:p w:rsidR="00E147F1" w:rsidRPr="00294D0E" w:rsidRDefault="00E147F1" w:rsidP="00646800">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4. </w:t>
                  </w:r>
                  <w:r w:rsidR="006A5939">
                    <w:rPr>
                      <w:rFonts w:ascii="Avenir Next Condensed" w:eastAsia="Arial Unicode MS" w:hAnsi="Avenir Next Condensed" w:cs="Arial"/>
                      <w:sz w:val="18"/>
                      <w:szCs w:val="18"/>
                      <w:lang w:val="fr-CH"/>
                    </w:rPr>
                    <w:t>L</w:t>
                  </w:r>
                  <w:r w:rsidRPr="00294D0E">
                    <w:rPr>
                      <w:rFonts w:ascii="Avenir Next Condensed" w:eastAsia="Arial Unicode MS" w:hAnsi="Avenir Next Condensed" w:cs="Arial"/>
                      <w:sz w:val="18"/>
                      <w:szCs w:val="18"/>
                      <w:lang w:val="fr-CH"/>
                    </w:rPr>
                    <w:t>a mise en balance des intérêts</w:t>
                  </w:r>
                </w:p>
                <w:p w:rsidR="00E147F1" w:rsidRPr="00294D0E" w:rsidRDefault="00E147F1" w:rsidP="00646800">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5. Permis accessoires et questions secondaires</w:t>
                  </w:r>
                </w:p>
                <w:p w:rsidR="00E147F1" w:rsidRPr="00294D0E" w:rsidRDefault="00E147F1" w:rsidP="00646800">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6. </w:t>
                  </w:r>
                  <w:r w:rsidR="006A5939">
                    <w:rPr>
                      <w:rFonts w:ascii="Avenir Next Condensed" w:eastAsia="Arial Unicode MS" w:hAnsi="Avenir Next Condensed" w:cs="Arial"/>
                      <w:sz w:val="18"/>
                      <w:szCs w:val="18"/>
                      <w:lang w:val="fr-CH"/>
                    </w:rPr>
                    <w:t>C</w:t>
                  </w:r>
                  <w:r w:rsidRPr="00294D0E">
                    <w:rPr>
                      <w:rFonts w:ascii="Avenir Next Condensed" w:eastAsia="Arial Unicode MS" w:hAnsi="Avenir Next Condensed" w:cs="Arial"/>
                      <w:sz w:val="18"/>
                      <w:szCs w:val="18"/>
                      <w:lang w:val="fr-CH"/>
                    </w:rPr>
                    <w:t xml:space="preserve">oûts et </w:t>
                  </w:r>
                  <w:r w:rsidR="006A5939">
                    <w:rPr>
                      <w:rFonts w:ascii="Avenir Next Condensed" w:eastAsia="Arial Unicode MS" w:hAnsi="Avenir Next Condensed" w:cs="Arial"/>
                      <w:sz w:val="18"/>
                      <w:szCs w:val="18"/>
                      <w:lang w:val="fr-CH"/>
                    </w:rPr>
                    <w:t>durée</w:t>
                  </w:r>
                </w:p>
                <w:p w:rsidR="00E147F1" w:rsidRPr="00294D0E" w:rsidRDefault="00E147F1" w:rsidP="00646800">
                  <w:pPr>
                    <w:rPr>
                      <w:rFonts w:ascii="Avenir Next Condensed" w:eastAsia="Arial Unicode MS" w:hAnsi="Avenir Next Condensed" w:cs="Arial"/>
                      <w:sz w:val="18"/>
                      <w:szCs w:val="18"/>
                      <w:lang w:val="fr-CH"/>
                    </w:rPr>
                  </w:pPr>
                </w:p>
                <w:p w:rsidR="00E147F1" w:rsidRPr="00294D0E" w:rsidRDefault="00E147F1" w:rsidP="00646800">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Les promoteurs des projets de parcs éoliens sont généralement des entreprises.</w:t>
                  </w:r>
                </w:p>
                <w:p w:rsidR="00E147F1" w:rsidRPr="00294D0E" w:rsidRDefault="00E147F1" w:rsidP="00646800">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Lors de la planification d'un parc éolien individuel, pratiquement les quatre autorités (administration, tribunal, exécutif, législatif) sont impliquées aux trois niveaux (fédéral, cantonal, municipal).</w:t>
                  </w:r>
                </w:p>
                <w:p w:rsidR="00E147F1" w:rsidRPr="00294D0E" w:rsidRDefault="00E147F1" w:rsidP="00646800">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En outre, les personnes directement concernées et les associations légitimées ont la possibilité d'exercer une influence.</w:t>
                  </w:r>
                </w:p>
                <w:p w:rsidR="00E147F1" w:rsidRPr="00294D0E" w:rsidRDefault="00E147F1" w:rsidP="00646800">
                  <w:pPr>
                    <w:rPr>
                      <w:rFonts w:ascii="Avenir Next Condensed" w:eastAsia="Arial Unicode MS" w:hAnsi="Avenir Next Condensed" w:cs="Arial"/>
                      <w:i/>
                      <w:iCs/>
                      <w:sz w:val="18"/>
                      <w:szCs w:val="18"/>
                      <w:lang w:val="fr-CH"/>
                    </w:rPr>
                  </w:pPr>
                  <w:r w:rsidRPr="00294D0E">
                    <w:rPr>
                      <w:rFonts w:ascii="Avenir Next Condensed" w:eastAsia="Arial Unicode MS" w:hAnsi="Avenir Next Condensed" w:cs="Arial"/>
                      <w:i/>
                      <w:iCs/>
                      <w:sz w:val="18"/>
                      <w:szCs w:val="18"/>
                      <w:lang w:val="fr-CH"/>
                    </w:rPr>
                    <w:t>La feuille de route décrite ci-dessous est un exemple, mais elle n'est pas valable dans tous les cantons. Dans le canton de Soleure, par exemple, l'assemblée communale n'a pas son mot à dire dans l'aménagement du territoire ; dans le canton de Neuchâtel, les plans de zone sont réglementés au niveau cantonal et non au niveau communal. Les "calendriers" concrets d'un parc éolien peuvent être différents.</w:t>
                  </w:r>
                </w:p>
                <w:p w:rsidR="00E147F1" w:rsidRPr="00294D0E" w:rsidRDefault="00E147F1" w:rsidP="00646800">
                  <w:pPr>
                    <w:rPr>
                      <w:rFonts w:ascii="Avenir Next Condensed" w:eastAsia="Arial Unicode MS" w:hAnsi="Avenir Next Condensed" w:cs="Arial"/>
                      <w:sz w:val="18"/>
                      <w:szCs w:val="18"/>
                      <w:lang w:val="fr-CH"/>
                    </w:rPr>
                  </w:pPr>
                </w:p>
                <w:p w:rsidR="00E147F1" w:rsidRPr="00294D0E" w:rsidRDefault="00E147F1" w:rsidP="00646800">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Elias Meier</w:t>
                  </w:r>
                </w:p>
                <w:p w:rsidR="00E147F1" w:rsidRPr="00294D0E" w:rsidRDefault="00E147F1" w:rsidP="00646800">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Président </w:t>
                  </w:r>
                  <w:r w:rsidR="005924C5" w:rsidRPr="00294D0E">
                    <w:rPr>
                      <w:rFonts w:ascii="Avenir Next Condensed" w:eastAsia="Arial Unicode MS" w:hAnsi="Avenir Next Condensed" w:cs="Arial"/>
                      <w:sz w:val="18"/>
                      <w:szCs w:val="18"/>
                      <w:lang w:val="fr-CH"/>
                    </w:rPr>
                    <w:t>Paysage Libre</w:t>
                  </w:r>
                  <w:r w:rsidRPr="00294D0E">
                    <w:rPr>
                      <w:rFonts w:ascii="Avenir Next Condensed" w:eastAsia="Arial Unicode MS" w:hAnsi="Avenir Next Condensed" w:cs="Arial"/>
                      <w:sz w:val="18"/>
                      <w:szCs w:val="18"/>
                      <w:lang w:val="fr-CH"/>
                    </w:rPr>
                    <w:t xml:space="preserve"> Suisse</w:t>
                  </w:r>
                </w:p>
                <w:p w:rsidR="00E147F1" w:rsidRPr="00294D0E" w:rsidRDefault="00E147F1" w:rsidP="00646800">
                  <w:pPr>
                    <w:rPr>
                      <w:rFonts w:ascii="Avenir Next Condensed" w:eastAsia="Arial Unicode MS" w:hAnsi="Avenir Next Condensed" w:cs="Arial"/>
                      <w:sz w:val="18"/>
                      <w:szCs w:val="18"/>
                      <w:lang w:val="fr-CH"/>
                    </w:rPr>
                  </w:pPr>
                </w:p>
                <w:p w:rsidR="00E147F1" w:rsidRPr="00294D0E" w:rsidRDefault="00E147F1" w:rsidP="00646800">
                  <w:pPr>
                    <w:rPr>
                      <w:rFonts w:ascii="Avenir Next Condensed" w:eastAsia="Arial Unicode MS" w:hAnsi="Avenir Next Condensed" w:cs="Arial"/>
                      <w:sz w:val="18"/>
                      <w:szCs w:val="18"/>
                      <w:lang w:val="fr-CH"/>
                    </w:rPr>
                  </w:pPr>
                </w:p>
                <w:p w:rsidR="00E147F1" w:rsidRPr="00294D0E" w:rsidRDefault="00294D0E" w:rsidP="00646800">
                  <w:pPr>
                    <w:rPr>
                      <w:rFonts w:ascii="Avenir Next Condensed" w:eastAsia="Arial Unicode MS" w:hAnsi="Avenir Next Condensed" w:cs="Arial"/>
                      <w:sz w:val="18"/>
                      <w:szCs w:val="18"/>
                      <w:lang w:val="fr-CH"/>
                    </w:rPr>
                  </w:pPr>
                  <w:r>
                    <w:rPr>
                      <w:rFonts w:ascii="Avenir Next Condensed" w:eastAsia="Arial Unicode MS" w:hAnsi="Avenir Next Condensed" w:cs="Arial"/>
                      <w:sz w:val="18"/>
                      <w:szCs w:val="18"/>
                      <w:lang w:val="fr-CH"/>
                    </w:rPr>
                    <w:t>Cette page et les suivantes ont été t</w:t>
                  </w:r>
                  <w:r w:rsidR="00E147F1" w:rsidRPr="00294D0E">
                    <w:rPr>
                      <w:rFonts w:ascii="Avenir Next Condensed" w:eastAsia="Arial Unicode MS" w:hAnsi="Avenir Next Condensed" w:cs="Arial"/>
                      <w:sz w:val="18"/>
                      <w:szCs w:val="18"/>
                      <w:lang w:val="fr-CH"/>
                    </w:rPr>
                    <w:t>raduit</w:t>
                  </w:r>
                  <w:r w:rsidR="006A5939">
                    <w:rPr>
                      <w:rFonts w:ascii="Avenir Next Condensed" w:eastAsia="Arial Unicode MS" w:hAnsi="Avenir Next Condensed" w:cs="Arial"/>
                      <w:sz w:val="18"/>
                      <w:szCs w:val="18"/>
                      <w:lang w:val="fr-CH"/>
                    </w:rPr>
                    <w:t>es</w:t>
                  </w:r>
                  <w:r w:rsidR="00E147F1" w:rsidRPr="00294D0E">
                    <w:rPr>
                      <w:rFonts w:ascii="Avenir Next Condensed" w:eastAsia="Arial Unicode MS" w:hAnsi="Avenir Next Condensed" w:cs="Arial"/>
                      <w:sz w:val="18"/>
                      <w:szCs w:val="18"/>
                      <w:lang w:val="fr-CH"/>
                    </w:rPr>
                    <w:t xml:space="preserve"> </w:t>
                  </w:r>
                  <w:r w:rsidR="006A5939">
                    <w:rPr>
                      <w:rFonts w:ascii="Avenir Next Condensed" w:eastAsia="Arial Unicode MS" w:hAnsi="Avenir Next Condensed" w:cs="Arial"/>
                      <w:sz w:val="18"/>
                      <w:szCs w:val="18"/>
                      <w:lang w:val="fr-CH"/>
                    </w:rPr>
                    <w:t>par</w:t>
                  </w:r>
                  <w:r w:rsidR="00E147F1" w:rsidRPr="00294D0E">
                    <w:rPr>
                      <w:rFonts w:ascii="Avenir Next Condensed" w:eastAsia="Arial Unicode MS" w:hAnsi="Avenir Next Condensed" w:cs="Arial"/>
                      <w:sz w:val="18"/>
                      <w:szCs w:val="18"/>
                      <w:lang w:val="fr-CH"/>
                    </w:rPr>
                    <w:t xml:space="preserve"> www.DeepL.com/Translator (version gratuite)</w:t>
                  </w:r>
                </w:p>
                <w:p w:rsidR="005924C5" w:rsidRPr="00294D0E" w:rsidRDefault="005924C5" w:rsidP="00646800">
                  <w:pPr>
                    <w:rPr>
                      <w:rFonts w:ascii="Avenir Next Condensed" w:eastAsia="Arial Unicode MS" w:hAnsi="Avenir Next Condensed" w:cs="Arial"/>
                      <w:sz w:val="18"/>
                      <w:szCs w:val="18"/>
                      <w:lang w:val="fr-CH"/>
                    </w:rPr>
                  </w:pPr>
                </w:p>
                <w:p w:rsidR="005924C5" w:rsidRPr="00294D0E" w:rsidRDefault="005924C5" w:rsidP="00646800">
                  <w:pPr>
                    <w:rPr>
                      <w:rFonts w:ascii="Avenir Next Condensed" w:eastAsia="Arial Unicode MS" w:hAnsi="Avenir Next Condensed" w:cs="Arial"/>
                      <w:sz w:val="18"/>
                      <w:szCs w:val="18"/>
                      <w:lang w:val="fr-CH"/>
                    </w:rPr>
                  </w:pPr>
                </w:p>
                <w:p w:rsidR="005924C5" w:rsidRPr="00294D0E" w:rsidRDefault="005924C5" w:rsidP="00646800">
                  <w:pPr>
                    <w:rPr>
                      <w:rFonts w:ascii="Avenir Next Condensed" w:eastAsia="Arial Unicode MS" w:hAnsi="Avenir Next Condensed" w:cs="Arial"/>
                      <w:sz w:val="18"/>
                      <w:szCs w:val="18"/>
                      <w:lang w:val="fr-CH"/>
                    </w:rPr>
                  </w:pPr>
                </w:p>
                <w:p w:rsidR="005924C5" w:rsidRPr="00294D0E" w:rsidRDefault="005924C5" w:rsidP="00646800">
                  <w:pPr>
                    <w:rPr>
                      <w:rFonts w:ascii="Avenir Next Condensed" w:eastAsia="Arial Unicode MS" w:hAnsi="Avenir Next Condensed" w:cs="Arial"/>
                      <w:sz w:val="18"/>
                      <w:szCs w:val="18"/>
                      <w:lang w:val="fr-CH"/>
                    </w:rPr>
                  </w:pPr>
                </w:p>
                <w:p w:rsidR="005924C5" w:rsidRPr="00294D0E" w:rsidRDefault="00676CDA" w:rsidP="00646800">
                  <w:pPr>
                    <w:rPr>
                      <w:rFonts w:ascii="Avenir Next Condensed" w:eastAsia="Arial Unicode MS" w:hAnsi="Avenir Next Condensed" w:cs="Arial"/>
                      <w:sz w:val="18"/>
                      <w:szCs w:val="18"/>
                      <w:lang w:val="fr-CH"/>
                    </w:rPr>
                  </w:pPr>
                  <w:r>
                    <w:rPr>
                      <w:rFonts w:ascii="Avenir Next Condensed" w:eastAsia="Arial Unicode MS" w:hAnsi="Avenir Next Condensed" w:cs="Arial"/>
                      <w:sz w:val="18"/>
                      <w:szCs w:val="18"/>
                      <w:lang w:val="fr-CH"/>
                    </w:rPr>
                    <w:br/>
                  </w:r>
                  <w:r>
                    <w:rPr>
                      <w:rFonts w:ascii="Avenir Next Condensed" w:eastAsia="Arial Unicode MS" w:hAnsi="Avenir Next Condensed" w:cs="Arial"/>
                      <w:sz w:val="18"/>
                      <w:szCs w:val="18"/>
                      <w:lang w:val="fr-CH"/>
                    </w:rPr>
                    <w:br/>
                  </w:r>
                </w:p>
                <w:p w:rsidR="005924C5" w:rsidRPr="00294D0E" w:rsidRDefault="005924C5" w:rsidP="00646800">
                  <w:pPr>
                    <w:rPr>
                      <w:rFonts w:ascii="Avenir Next Condensed" w:eastAsia="Arial Unicode MS" w:hAnsi="Avenir Next Condensed" w:cs="Arial"/>
                      <w:sz w:val="18"/>
                      <w:szCs w:val="18"/>
                      <w:lang w:val="fr-CH"/>
                    </w:rPr>
                  </w:pPr>
                </w:p>
                <w:p w:rsidR="005924C5" w:rsidRPr="00294D0E" w:rsidRDefault="005924C5" w:rsidP="00646800">
                  <w:pPr>
                    <w:rPr>
                      <w:rFonts w:ascii="Avenir Next Condensed" w:eastAsia="Arial Unicode MS" w:hAnsi="Avenir Next Condensed" w:cs="Arial"/>
                      <w:sz w:val="18"/>
                      <w:szCs w:val="18"/>
                      <w:lang w:val="fr-CH"/>
                    </w:rPr>
                  </w:pPr>
                </w:p>
                <w:p w:rsidR="005924C5" w:rsidRPr="00294D0E" w:rsidRDefault="005924C5" w:rsidP="00646800">
                  <w:pPr>
                    <w:rPr>
                      <w:rFonts w:ascii="Avenir Next Condensed" w:eastAsia="Arial Unicode MS" w:hAnsi="Avenir Next Condensed" w:cs="Arial"/>
                      <w:sz w:val="18"/>
                      <w:szCs w:val="18"/>
                      <w:lang w:val="fr-CH"/>
                    </w:rPr>
                  </w:pPr>
                </w:p>
                <w:p w:rsidR="005924C5" w:rsidRPr="00294D0E" w:rsidRDefault="005924C5" w:rsidP="00646800">
                  <w:pPr>
                    <w:rPr>
                      <w:rFonts w:ascii="Avenir Next Condensed" w:eastAsia="Arial Unicode MS" w:hAnsi="Avenir Next Condensed" w:cs="Arial"/>
                      <w:sz w:val="18"/>
                      <w:szCs w:val="18"/>
                      <w:lang w:val="fr-CH"/>
                    </w:rPr>
                  </w:pPr>
                </w:p>
                <w:p w:rsidR="005924C5" w:rsidRPr="00294D0E" w:rsidRDefault="005924C5" w:rsidP="00646800">
                  <w:pPr>
                    <w:rPr>
                      <w:rFonts w:ascii="Avenir Next Condensed" w:eastAsia="Arial Unicode MS" w:hAnsi="Avenir Next Condensed" w:cs="Arial"/>
                      <w:sz w:val="18"/>
                      <w:szCs w:val="18"/>
                      <w:lang w:val="fr-CH"/>
                    </w:rPr>
                  </w:pPr>
                </w:p>
                <w:p w:rsidR="005924C5" w:rsidRPr="00294D0E" w:rsidRDefault="005924C5" w:rsidP="00646800">
                  <w:pPr>
                    <w:rPr>
                      <w:rFonts w:ascii="Avenir Next Condensed" w:eastAsia="Arial Unicode MS" w:hAnsi="Avenir Next Condensed" w:cs="Arial"/>
                      <w:sz w:val="18"/>
                      <w:szCs w:val="18"/>
                      <w:lang w:val="fr-CH"/>
                    </w:rPr>
                  </w:pPr>
                </w:p>
              </w:tc>
            </w:tr>
            <w:tr w:rsidR="00E147F1" w:rsidRPr="00294D0E" w:rsidTr="00E147F1">
              <w:tc>
                <w:tcPr>
                  <w:tcW w:w="7728" w:type="dxa"/>
                </w:tcPr>
                <w:p w:rsidR="00E147F1" w:rsidRPr="00294D0E" w:rsidRDefault="00E147F1" w:rsidP="00E147F1">
                  <w:pPr>
                    <w:pStyle w:val="ListParagraph"/>
                    <w:numPr>
                      <w:ilvl w:val="0"/>
                      <w:numId w:val="2"/>
                    </w:numPr>
                    <w:rPr>
                      <w:rFonts w:ascii="Avenir Next Condensed" w:eastAsia="Arial Unicode MS" w:hAnsi="Avenir Next Condensed" w:cs="Arial"/>
                      <w:b/>
                      <w:sz w:val="18"/>
                      <w:szCs w:val="18"/>
                    </w:rPr>
                  </w:pPr>
                  <w:r w:rsidRPr="00294D0E">
                    <w:rPr>
                      <w:rFonts w:ascii="Avenir Next Condensed" w:eastAsia="Arial Unicode MS" w:hAnsi="Avenir Next Condensed" w:cs="Arial"/>
                      <w:b/>
                      <w:sz w:val="18"/>
                      <w:szCs w:val="18"/>
                    </w:rPr>
                    <w:lastRenderedPageBreak/>
                    <w:t>Richtplanung</w:t>
                  </w:r>
                </w:p>
                <w:p w:rsidR="00E147F1" w:rsidRPr="00294D0E" w:rsidRDefault="00E147F1" w:rsidP="00E147F1">
                  <w:pPr>
                    <w:rPr>
                      <w:rFonts w:ascii="Avenir Next Condensed" w:eastAsia="Arial Unicode MS" w:hAnsi="Avenir Next Condensed" w:cs="Arial"/>
                      <w:sz w:val="18"/>
                      <w:szCs w:val="18"/>
                      <w:u w:val="single"/>
                    </w:rPr>
                  </w:pPr>
                  <w:r w:rsidRPr="00294D0E">
                    <w:rPr>
                      <w:rFonts w:ascii="Avenir Next Condensed" w:eastAsia="Arial Unicode MS" w:hAnsi="Avenir Next Condensed" w:cs="Arial"/>
                      <w:sz w:val="18"/>
                      <w:szCs w:val="18"/>
                      <w:u w:val="single"/>
                    </w:rPr>
                    <w:t>Generelles:</w:t>
                  </w:r>
                </w:p>
                <w:p w:rsidR="00E147F1" w:rsidRPr="00294D0E" w:rsidRDefault="00E147F1" w:rsidP="00E147F1">
                  <w:p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Ein Richtplan…</w:t>
                  </w:r>
                </w:p>
                <w:p w:rsidR="00E147F1" w:rsidRPr="00294D0E" w:rsidRDefault="00E147F1" w:rsidP="00E147F1">
                  <w:pPr>
                    <w:pStyle w:val="ListParagraph"/>
                    <w:numPr>
                      <w:ilvl w:val="0"/>
                      <w:numId w:val="3"/>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ist ein </w:t>
                  </w:r>
                  <w:r w:rsidRPr="00294D0E">
                    <w:rPr>
                      <w:rFonts w:ascii="Avenir Next Condensed" w:eastAsia="Arial Unicode MS" w:hAnsi="Avenir Next Condensed" w:cs="Arial"/>
                      <w:b/>
                      <w:sz w:val="18"/>
                      <w:szCs w:val="18"/>
                    </w:rPr>
                    <w:t>Instrument</w:t>
                  </w:r>
                  <w:r w:rsidRPr="00294D0E">
                    <w:rPr>
                      <w:rFonts w:ascii="Avenir Next Condensed" w:eastAsia="Arial Unicode MS" w:hAnsi="Avenir Next Condensed" w:cs="Arial"/>
                      <w:sz w:val="18"/>
                      <w:szCs w:val="18"/>
                    </w:rPr>
                    <w:t xml:space="preserve"> der </w:t>
                  </w:r>
                  <w:proofErr w:type="gramStart"/>
                  <w:r w:rsidRPr="00294D0E">
                    <w:rPr>
                      <w:rFonts w:ascii="Avenir Next Condensed" w:eastAsia="Arial Unicode MS" w:hAnsi="Avenir Next Condensed" w:cs="Arial"/>
                      <w:sz w:val="18"/>
                      <w:szCs w:val="18"/>
                    </w:rPr>
                    <w:t>Schweizerischen</w:t>
                  </w:r>
                  <w:proofErr w:type="gramEnd"/>
                  <w:r w:rsidRPr="00294D0E">
                    <w:rPr>
                      <w:rFonts w:ascii="Avenir Next Condensed" w:eastAsia="Arial Unicode MS" w:hAnsi="Avenir Next Condensed" w:cs="Arial"/>
                      <w:sz w:val="18"/>
                      <w:szCs w:val="18"/>
                    </w:rPr>
                    <w:t xml:space="preserve"> Raumplanung, vor allem der </w:t>
                  </w:r>
                  <w:r w:rsidRPr="00294D0E">
                    <w:rPr>
                      <w:rFonts w:ascii="Avenir Next Condensed" w:eastAsia="Arial Unicode MS" w:hAnsi="Avenir Next Condensed" w:cs="Arial"/>
                      <w:b/>
                      <w:sz w:val="18"/>
                      <w:szCs w:val="18"/>
                    </w:rPr>
                    <w:t>Kantone</w:t>
                  </w:r>
                  <w:r w:rsidRPr="00294D0E">
                    <w:rPr>
                      <w:rFonts w:ascii="Avenir Next Condensed" w:eastAsia="Arial Unicode MS" w:hAnsi="Avenir Next Condensed" w:cs="Arial"/>
                      <w:sz w:val="18"/>
                      <w:szCs w:val="18"/>
                    </w:rPr>
                    <w:t>.</w:t>
                  </w:r>
                </w:p>
                <w:p w:rsidR="00E147F1" w:rsidRPr="00294D0E" w:rsidRDefault="00E147F1" w:rsidP="00E147F1">
                  <w:pPr>
                    <w:pStyle w:val="ListParagraph"/>
                    <w:numPr>
                      <w:ilvl w:val="0"/>
                      <w:numId w:val="3"/>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ist ein </w:t>
                  </w:r>
                  <w:r w:rsidRPr="00294D0E">
                    <w:rPr>
                      <w:rFonts w:ascii="Avenir Next Condensed" w:eastAsia="Arial Unicode MS" w:hAnsi="Avenir Next Condensed" w:cs="Arial"/>
                      <w:b/>
                      <w:sz w:val="18"/>
                      <w:szCs w:val="18"/>
                    </w:rPr>
                    <w:t>Leitbild aus Karten und Text</w:t>
                  </w:r>
                  <w:r w:rsidRPr="00294D0E">
                    <w:rPr>
                      <w:rFonts w:ascii="Avenir Next Condensed" w:eastAsia="Arial Unicode MS" w:hAnsi="Avenir Next Condensed" w:cs="Arial"/>
                      <w:sz w:val="18"/>
                      <w:szCs w:val="18"/>
                    </w:rPr>
                    <w:t xml:space="preserve"> und ergänzt zum Beispiel das kantonale Baugesetz.</w:t>
                  </w:r>
                </w:p>
                <w:p w:rsidR="00E147F1" w:rsidRPr="00294D0E" w:rsidRDefault="00E147F1" w:rsidP="00E147F1">
                  <w:pPr>
                    <w:pStyle w:val="ListParagraph"/>
                    <w:numPr>
                      <w:ilvl w:val="0"/>
                      <w:numId w:val="3"/>
                    </w:numPr>
                    <w:rPr>
                      <w:rFonts w:ascii="Avenir Next Condensed" w:eastAsia="Arial Unicode MS" w:hAnsi="Avenir Next Condensed" w:cs="Arial"/>
                      <w:sz w:val="18"/>
                      <w:szCs w:val="18"/>
                    </w:rPr>
                  </w:pPr>
                  <w:r w:rsidRPr="00294D0E">
                    <w:rPr>
                      <w:rFonts w:ascii="Avenir Next Condensed" w:hAnsi="Avenir Next Condensed" w:cs="Arial"/>
                      <w:sz w:val="18"/>
                      <w:szCs w:val="18"/>
                      <w:shd w:val="clear" w:color="auto" w:fill="FFFFFF"/>
                    </w:rPr>
                    <w:t xml:space="preserve">regelt, „wie die raumwirksamen Tätigkeiten im Hinblick auf die anzustrebende Entwicklung </w:t>
                  </w:r>
                  <w:r w:rsidRPr="00294D0E">
                    <w:rPr>
                      <w:rFonts w:ascii="Avenir Next Condensed" w:hAnsi="Avenir Next Condensed" w:cs="Arial"/>
                      <w:b/>
                      <w:sz w:val="18"/>
                      <w:szCs w:val="18"/>
                      <w:shd w:val="clear" w:color="auto" w:fill="FFFFFF"/>
                    </w:rPr>
                    <w:t>aufeinander abgestimmt</w:t>
                  </w:r>
                  <w:r w:rsidRPr="00294D0E">
                    <w:rPr>
                      <w:rFonts w:ascii="Avenir Next Condensed" w:hAnsi="Avenir Next Condensed" w:cs="Arial"/>
                      <w:sz w:val="18"/>
                      <w:szCs w:val="18"/>
                      <w:shd w:val="clear" w:color="auto" w:fill="FFFFFF"/>
                    </w:rPr>
                    <w:t xml:space="preserve"> werden“ und „</w:t>
                  </w:r>
                  <w:proofErr w:type="gramStart"/>
                  <w:r w:rsidRPr="00294D0E">
                    <w:rPr>
                      <w:rFonts w:ascii="Avenir Next Condensed" w:hAnsi="Avenir Next Condensed" w:cs="Arial"/>
                      <w:sz w:val="18"/>
                      <w:szCs w:val="18"/>
                      <w:shd w:val="clear" w:color="auto" w:fill="FFFFFF"/>
                    </w:rPr>
                    <w:t xml:space="preserve">in welcher </w:t>
                  </w:r>
                  <w:r w:rsidRPr="00294D0E">
                    <w:rPr>
                      <w:rFonts w:ascii="Avenir Next Condensed" w:hAnsi="Avenir Next Condensed" w:cs="Arial"/>
                      <w:b/>
                      <w:sz w:val="18"/>
                      <w:szCs w:val="18"/>
                      <w:shd w:val="clear" w:color="auto" w:fill="FFFFFF"/>
                    </w:rPr>
                    <w:t>zeitlicher Folge</w:t>
                  </w:r>
                  <w:proofErr w:type="gramEnd"/>
                  <w:r w:rsidRPr="00294D0E">
                    <w:rPr>
                      <w:rFonts w:ascii="Avenir Next Condensed" w:hAnsi="Avenir Next Condensed" w:cs="Arial"/>
                      <w:sz w:val="18"/>
                      <w:szCs w:val="18"/>
                      <w:shd w:val="clear" w:color="auto" w:fill="FFFFFF"/>
                    </w:rPr>
                    <w:t xml:space="preserve"> und mit </w:t>
                  </w:r>
                  <w:r w:rsidRPr="00294D0E">
                    <w:rPr>
                      <w:rFonts w:ascii="Avenir Next Condensed" w:hAnsi="Avenir Next Condensed" w:cs="Arial"/>
                      <w:b/>
                      <w:sz w:val="18"/>
                      <w:szCs w:val="18"/>
                      <w:shd w:val="clear" w:color="auto" w:fill="FFFFFF"/>
                    </w:rPr>
                    <w:t xml:space="preserve">welchen Mitteln </w:t>
                  </w:r>
                  <w:r w:rsidRPr="00294D0E">
                    <w:rPr>
                      <w:rFonts w:ascii="Avenir Next Condensed" w:hAnsi="Avenir Next Condensed" w:cs="Arial"/>
                      <w:sz w:val="18"/>
                      <w:szCs w:val="18"/>
                      <w:shd w:val="clear" w:color="auto" w:fill="FFFFFF"/>
                    </w:rPr>
                    <w:t>vorgesehen ist, die Aufgaben zu erfüllen.“</w:t>
                  </w:r>
                </w:p>
                <w:p w:rsidR="00E147F1" w:rsidRPr="00294D0E" w:rsidRDefault="00E147F1" w:rsidP="00E147F1">
                  <w:pPr>
                    <w:pStyle w:val="ListParagraph"/>
                    <w:numPr>
                      <w:ilvl w:val="0"/>
                      <w:numId w:val="3"/>
                    </w:numPr>
                    <w:rPr>
                      <w:rFonts w:ascii="Avenir Next Condensed" w:eastAsia="Arial Unicode MS" w:hAnsi="Avenir Next Condensed" w:cs="Arial"/>
                      <w:sz w:val="18"/>
                      <w:szCs w:val="18"/>
                    </w:rPr>
                  </w:pPr>
                  <w:r w:rsidRPr="00294D0E">
                    <w:rPr>
                      <w:rFonts w:ascii="Avenir Next Condensed" w:hAnsi="Avenir Next Condensed" w:cs="Arial"/>
                      <w:sz w:val="18"/>
                      <w:szCs w:val="18"/>
                      <w:shd w:val="clear" w:color="auto" w:fill="FFFFFF"/>
                    </w:rPr>
                    <w:t xml:space="preserve">ist nur </w:t>
                  </w:r>
                  <w:r w:rsidRPr="00294D0E">
                    <w:rPr>
                      <w:rFonts w:ascii="Avenir Next Condensed" w:hAnsi="Avenir Next Condensed" w:cs="Arial"/>
                      <w:b/>
                      <w:sz w:val="18"/>
                      <w:szCs w:val="18"/>
                      <w:shd w:val="clear" w:color="auto" w:fill="FFFFFF"/>
                    </w:rPr>
                    <w:t>behördenverbindlich</w:t>
                  </w:r>
                  <w:r w:rsidRPr="00294D0E">
                    <w:rPr>
                      <w:rFonts w:ascii="Avenir Next Condensed" w:hAnsi="Avenir Next Condensed" w:cs="Arial"/>
                      <w:sz w:val="18"/>
                      <w:szCs w:val="18"/>
                      <w:shd w:val="clear" w:color="auto" w:fill="FFFFFF"/>
                    </w:rPr>
                    <w:t>. Private sind dadurch nicht direkt betroffen.</w:t>
                  </w:r>
                </w:p>
                <w:p w:rsidR="00E147F1" w:rsidRPr="00294D0E" w:rsidRDefault="00E147F1" w:rsidP="00E147F1">
                  <w:pPr>
                    <w:pStyle w:val="ListParagraph"/>
                    <w:numPr>
                      <w:ilvl w:val="0"/>
                      <w:numId w:val="3"/>
                    </w:numPr>
                    <w:rPr>
                      <w:rFonts w:ascii="Avenir Next Condensed" w:eastAsia="Arial Unicode MS" w:hAnsi="Avenir Next Condensed" w:cs="Arial"/>
                      <w:sz w:val="18"/>
                      <w:szCs w:val="18"/>
                    </w:rPr>
                  </w:pPr>
                  <w:r w:rsidRPr="00294D0E">
                    <w:rPr>
                      <w:rFonts w:ascii="Avenir Next Condensed" w:hAnsi="Avenir Next Condensed" w:cs="Arial"/>
                      <w:sz w:val="18"/>
                      <w:szCs w:val="18"/>
                      <w:shd w:val="clear" w:color="auto" w:fill="FFFFFF"/>
                    </w:rPr>
                    <w:t xml:space="preserve">kann deshalb vor Gericht </w:t>
                  </w:r>
                  <w:r w:rsidRPr="00294D0E">
                    <w:rPr>
                      <w:rFonts w:ascii="Avenir Next Condensed" w:hAnsi="Avenir Next Condensed" w:cs="Arial"/>
                      <w:b/>
                      <w:sz w:val="18"/>
                      <w:szCs w:val="18"/>
                      <w:shd w:val="clear" w:color="auto" w:fill="FFFFFF"/>
                    </w:rPr>
                    <w:t>nicht direkt angefochten</w:t>
                  </w:r>
                  <w:r w:rsidRPr="00294D0E">
                    <w:rPr>
                      <w:rFonts w:ascii="Avenir Next Condensed" w:hAnsi="Avenir Next Condensed" w:cs="Arial"/>
                      <w:sz w:val="18"/>
                      <w:szCs w:val="18"/>
                      <w:shd w:val="clear" w:color="auto" w:fill="FFFFFF"/>
                    </w:rPr>
                    <w:t xml:space="preserve"> werden. </w:t>
                  </w:r>
                </w:p>
                <w:p w:rsidR="00E147F1" w:rsidRPr="00294D0E" w:rsidRDefault="00E147F1" w:rsidP="00E147F1">
                  <w:pPr>
                    <w:pStyle w:val="ListParagraph"/>
                    <w:numPr>
                      <w:ilvl w:val="0"/>
                      <w:numId w:val="3"/>
                    </w:numPr>
                    <w:rPr>
                      <w:rFonts w:ascii="Avenir Next Condensed" w:eastAsia="Arial Unicode MS" w:hAnsi="Avenir Next Condensed" w:cs="Arial"/>
                      <w:sz w:val="18"/>
                      <w:szCs w:val="18"/>
                    </w:rPr>
                  </w:pPr>
                  <w:r w:rsidRPr="00294D0E">
                    <w:rPr>
                      <w:rFonts w:ascii="Avenir Next Condensed" w:hAnsi="Avenir Next Condensed" w:cs="Arial"/>
                      <w:sz w:val="18"/>
                      <w:szCs w:val="18"/>
                      <w:shd w:val="clear" w:color="auto" w:fill="FFFFFF"/>
                    </w:rPr>
                    <w:t>wird alle 10 Jahre überarbeitet, manchmal auch in rascherem Rhythmus.</w:t>
                  </w:r>
                </w:p>
                <w:p w:rsidR="00E147F1" w:rsidRPr="00294D0E" w:rsidRDefault="00E147F1" w:rsidP="00E147F1">
                  <w:pPr>
                    <w:rPr>
                      <w:rFonts w:ascii="Avenir Next Condensed" w:eastAsia="Arial Unicode MS" w:hAnsi="Avenir Next Condensed" w:cs="Arial"/>
                      <w:sz w:val="18"/>
                      <w:szCs w:val="18"/>
                      <w:u w:val="single"/>
                    </w:rPr>
                  </w:pPr>
                  <w:r w:rsidRPr="00294D0E">
                    <w:rPr>
                      <w:rFonts w:ascii="Avenir Next Condensed" w:eastAsia="Arial Unicode MS" w:hAnsi="Avenir Next Condensed" w:cs="Arial"/>
                      <w:sz w:val="18"/>
                      <w:szCs w:val="18"/>
                    </w:rPr>
                    <w:br/>
                  </w:r>
                  <w:r w:rsidRPr="00294D0E">
                    <w:rPr>
                      <w:rFonts w:ascii="Avenir Next Condensed" w:eastAsia="Arial Unicode MS" w:hAnsi="Avenir Next Condensed" w:cs="Arial"/>
                      <w:sz w:val="18"/>
                      <w:szCs w:val="18"/>
                      <w:u w:val="single"/>
                    </w:rPr>
                    <w:t>Ablauf bei einem geplanten Windpark</w:t>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Am Anfang entsteht eine </w:t>
                  </w:r>
                  <w:r w:rsidRPr="00294D0E">
                    <w:rPr>
                      <w:rFonts w:ascii="Avenir Next Condensed" w:eastAsia="Arial Unicode MS" w:hAnsi="Avenir Next Condensed" w:cs="Arial"/>
                      <w:b/>
                      <w:sz w:val="18"/>
                      <w:szCs w:val="18"/>
                    </w:rPr>
                    <w:t xml:space="preserve">Projektidee </w:t>
                  </w:r>
                  <w:r w:rsidRPr="00294D0E">
                    <w:rPr>
                      <w:rFonts w:ascii="Avenir Next Condensed" w:eastAsia="Arial Unicode MS" w:hAnsi="Avenir Next Condensed" w:cs="Arial"/>
                      <w:sz w:val="18"/>
                      <w:szCs w:val="18"/>
                    </w:rPr>
                    <w:t>(der Wille, an einem Standort ein Projekt zu planen).</w:t>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Die </w:t>
                  </w:r>
                  <w:r w:rsidRPr="00294D0E">
                    <w:rPr>
                      <w:rFonts w:ascii="Avenir Next Condensed" w:eastAsia="Arial Unicode MS" w:hAnsi="Avenir Next Condensed" w:cs="Arial"/>
                      <w:b/>
                      <w:sz w:val="18"/>
                      <w:szCs w:val="18"/>
                    </w:rPr>
                    <w:t>Kantonale Verwaltung</w:t>
                  </w:r>
                  <w:r w:rsidRPr="00294D0E">
                    <w:rPr>
                      <w:rFonts w:ascii="Avenir Next Condensed" w:eastAsia="Arial Unicode MS" w:hAnsi="Avenir Next Condensed" w:cs="Arial"/>
                      <w:sz w:val="18"/>
                      <w:szCs w:val="18"/>
                    </w:rPr>
                    <w:t xml:space="preserve"> erarbeitet einen </w:t>
                  </w:r>
                  <w:r w:rsidRPr="00294D0E">
                    <w:rPr>
                      <w:rFonts w:ascii="Avenir Next Condensed" w:eastAsia="Arial Unicode MS" w:hAnsi="Avenir Next Condensed" w:cs="Arial"/>
                      <w:b/>
                      <w:sz w:val="18"/>
                      <w:szCs w:val="18"/>
                    </w:rPr>
                    <w:t>Entwurf eines Richtplans</w:t>
                  </w:r>
                  <w:r w:rsidRPr="00294D0E">
                    <w:rPr>
                      <w:rFonts w:ascii="Avenir Next Condensed" w:eastAsia="Arial Unicode MS" w:hAnsi="Avenir Next Condensed" w:cs="Arial"/>
                      <w:sz w:val="18"/>
                      <w:szCs w:val="18"/>
                    </w:rPr>
                    <w:t xml:space="preserve"> mitsamt einem erläuternden Bericht. In diesem Bericht werden Windpark-Standorte im Kantonsgebiet bezeichnet. </w:t>
                  </w:r>
                  <w:r w:rsidRPr="00294D0E">
                    <w:rPr>
                      <w:rFonts w:ascii="Avenir Next Condensed" w:eastAsia="Arial Unicode MS" w:hAnsi="Avenir Next Condensed" w:cs="Arial"/>
                      <w:b/>
                      <w:sz w:val="18"/>
                      <w:szCs w:val="18"/>
                    </w:rPr>
                    <w:t>Dort, aber nur dort im Kanton sollen Windkraftanlagen errichtet werden.</w:t>
                  </w:r>
                  <w:r w:rsidRPr="00294D0E">
                    <w:rPr>
                      <w:rFonts w:ascii="Avenir Next Condensed" w:eastAsia="Arial Unicode MS" w:hAnsi="Avenir Next Condensed" w:cs="Arial"/>
                      <w:sz w:val="18"/>
                      <w:szCs w:val="18"/>
                    </w:rPr>
                    <w:t xml:space="preserve"> Je nach Kanton kann eine </w:t>
                  </w:r>
                  <w:r w:rsidRPr="00294D0E">
                    <w:rPr>
                      <w:rFonts w:ascii="Avenir Next Condensed" w:eastAsia="Arial Unicode MS" w:hAnsi="Avenir Next Condensed" w:cs="Arial"/>
                      <w:b/>
                      <w:sz w:val="18"/>
                      <w:szCs w:val="18"/>
                    </w:rPr>
                    <w:t xml:space="preserve">Vorprüfung durch die Bundesverwaltung </w:t>
                  </w:r>
                  <w:r w:rsidRPr="00294D0E">
                    <w:rPr>
                      <w:rFonts w:ascii="Avenir Next Condensed" w:eastAsia="Arial Unicode MS" w:hAnsi="Avenir Next Condensed" w:cs="Arial"/>
                      <w:sz w:val="18"/>
                      <w:szCs w:val="18"/>
                    </w:rPr>
                    <w:t>(z. B. Bundesamt für Umwelt oder Bundesamt für Raumplanung) stattfinden.</w:t>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Der </w:t>
                  </w:r>
                  <w:r w:rsidRPr="00294D0E">
                    <w:rPr>
                      <w:rFonts w:ascii="Avenir Next Condensed" w:eastAsia="Arial Unicode MS" w:hAnsi="Avenir Next Condensed" w:cs="Arial"/>
                      <w:b/>
                      <w:sz w:val="18"/>
                      <w:szCs w:val="18"/>
                    </w:rPr>
                    <w:t>Kantonale Regierungsrat</w:t>
                  </w:r>
                  <w:r w:rsidRPr="00294D0E">
                    <w:rPr>
                      <w:rFonts w:ascii="Avenir Next Condensed" w:eastAsia="Arial Unicode MS" w:hAnsi="Avenir Next Condensed" w:cs="Arial"/>
                      <w:sz w:val="18"/>
                      <w:szCs w:val="18"/>
                    </w:rPr>
                    <w:t xml:space="preserve"> beschliesst mittels eines Regierungsratsbeschluss den Richtplan-Entwurf (Karte, Text und Bericht), der von der Kantonsverwaltung ausgearbeitet wurde.</w:t>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Dann werden die Unterlagen öffentlich gemacht, während 30 Tagen kann jedermann zuhanden der Kantonalen Verwaltung Stellung nehmen (</w:t>
                  </w:r>
                  <w:r w:rsidRPr="00294D0E">
                    <w:rPr>
                      <w:rFonts w:ascii="Avenir Next Condensed" w:eastAsia="Arial Unicode MS" w:hAnsi="Avenir Next Condensed" w:cs="Arial"/>
                      <w:b/>
                      <w:sz w:val="18"/>
                      <w:szCs w:val="18"/>
                    </w:rPr>
                    <w:t>Vernehmlassung</w:t>
                  </w:r>
                  <w:r w:rsidRPr="00294D0E">
                    <w:rPr>
                      <w:rFonts w:ascii="Avenir Next Condensed" w:eastAsia="Arial Unicode MS" w:hAnsi="Avenir Next Condensed" w:cs="Arial"/>
                      <w:sz w:val="18"/>
                      <w:szCs w:val="18"/>
                    </w:rPr>
                    <w:t>).</w:t>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Der Regierungsrat entscheidet nach Sichtung der Eingaben erneut und lässt einen </w:t>
                  </w:r>
                  <w:r w:rsidRPr="00294D0E">
                    <w:rPr>
                      <w:rFonts w:ascii="Avenir Next Condensed" w:eastAsia="Arial Unicode MS" w:hAnsi="Avenir Next Condensed" w:cs="Arial"/>
                      <w:b/>
                      <w:sz w:val="18"/>
                      <w:szCs w:val="18"/>
                    </w:rPr>
                    <w:t>Mitwirkungsbericht</w:t>
                  </w:r>
                  <w:r w:rsidRPr="00294D0E">
                    <w:rPr>
                      <w:rFonts w:ascii="Avenir Next Condensed" w:eastAsia="Arial Unicode MS" w:hAnsi="Avenir Next Condensed" w:cs="Arial"/>
                      <w:sz w:val="18"/>
                      <w:szCs w:val="18"/>
                    </w:rPr>
                    <w:t xml:space="preserve"> verfassen. Er übergibt alle Unterlagen (Entwurf Richtplan sowie Mitwirkungsbericht) dem Kantonsparlament.</w:t>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In gewissen Kantonen berät daraufhin eine spezielle </w:t>
                  </w:r>
                  <w:r w:rsidRPr="00294D0E">
                    <w:rPr>
                      <w:rFonts w:ascii="Avenir Next Condensed" w:eastAsia="Arial Unicode MS" w:hAnsi="Avenir Next Condensed" w:cs="Arial"/>
                      <w:b/>
                      <w:sz w:val="18"/>
                      <w:szCs w:val="18"/>
                    </w:rPr>
                    <w:t>Raumplanungskommission</w:t>
                  </w:r>
                  <w:r w:rsidRPr="00294D0E">
                    <w:rPr>
                      <w:rFonts w:ascii="Avenir Next Condensed" w:eastAsia="Arial Unicode MS" w:hAnsi="Avenir Next Condensed" w:cs="Arial"/>
                      <w:sz w:val="18"/>
                      <w:szCs w:val="18"/>
                    </w:rPr>
                    <w:t xml:space="preserve"> (Ausschuss des Kantonparlaments) über den Richtplanentwurf.</w:t>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Die Anträge des Regierungsrats und der Raumplanungskommission werden dem </w:t>
                  </w:r>
                  <w:r w:rsidRPr="00294D0E">
                    <w:rPr>
                      <w:rFonts w:ascii="Avenir Next Condensed" w:eastAsia="Arial Unicode MS" w:hAnsi="Avenir Next Condensed" w:cs="Arial"/>
                      <w:b/>
                      <w:sz w:val="18"/>
                      <w:szCs w:val="18"/>
                    </w:rPr>
                    <w:t>Kantonsparlament</w:t>
                  </w:r>
                  <w:r w:rsidRPr="00294D0E">
                    <w:rPr>
                      <w:rFonts w:ascii="Avenir Next Condensed" w:eastAsia="Arial Unicode MS" w:hAnsi="Avenir Next Condensed" w:cs="Arial"/>
                      <w:sz w:val="18"/>
                      <w:szCs w:val="18"/>
                    </w:rPr>
                    <w:t xml:space="preserve"> vorgelegt (Politiker!). Dieses diskutiert darüber und kann die Anträge per Mehrheitsentscheid annehmen oder ablehnen. Wird der Richtplanentwurf abgelehnt, muss der Regierungsrat einen neuen erarbeiten (zurück zu 1.3).</w:t>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Wenn der Richtplanentwurf angenommen wird, so übergibt man diesen der </w:t>
                  </w:r>
                  <w:r w:rsidRPr="00294D0E">
                    <w:rPr>
                      <w:rFonts w:ascii="Avenir Next Condensed" w:eastAsia="Arial Unicode MS" w:hAnsi="Avenir Next Condensed" w:cs="Arial"/>
                      <w:b/>
                      <w:sz w:val="18"/>
                      <w:szCs w:val="18"/>
                    </w:rPr>
                    <w:t>Bundesverwaltung</w:t>
                  </w:r>
                  <w:r w:rsidRPr="00294D0E">
                    <w:rPr>
                      <w:rFonts w:ascii="Avenir Next Condensed" w:eastAsia="Arial Unicode MS" w:hAnsi="Avenir Next Condensed" w:cs="Arial"/>
                      <w:sz w:val="18"/>
                      <w:szCs w:val="18"/>
                    </w:rPr>
                    <w:t xml:space="preserve"> (verschiedene Bundesämter). Diese prüft den beschlossenen Richtplan samt den Unterlagen und beantragt dem </w:t>
                  </w:r>
                  <w:r w:rsidRPr="00294D0E">
                    <w:rPr>
                      <w:rFonts w:ascii="Avenir Next Condensed" w:eastAsia="Arial Unicode MS" w:hAnsi="Avenir Next Condensed" w:cs="Arial"/>
                      <w:b/>
                      <w:sz w:val="18"/>
                      <w:szCs w:val="18"/>
                    </w:rPr>
                    <w:t>Bundesrat</w:t>
                  </w:r>
                  <w:r w:rsidRPr="00294D0E">
                    <w:rPr>
                      <w:rFonts w:ascii="Avenir Next Condensed" w:eastAsia="Arial Unicode MS" w:hAnsi="Avenir Next Condensed" w:cs="Arial"/>
                      <w:sz w:val="18"/>
                      <w:szCs w:val="18"/>
                    </w:rPr>
                    <w:t>, den Richtplan zu genehmigen, unter Bedingungen anzunehmen oder abzulehnen.</w:t>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Der Bundesrat beschliesst mittels </w:t>
                  </w:r>
                  <w:r w:rsidRPr="00294D0E">
                    <w:rPr>
                      <w:rFonts w:ascii="Avenir Next Condensed" w:eastAsia="Arial Unicode MS" w:hAnsi="Avenir Next Condensed" w:cs="Arial"/>
                      <w:b/>
                      <w:sz w:val="18"/>
                      <w:szCs w:val="18"/>
                    </w:rPr>
                    <w:t>Bundesratsbeschluss</w:t>
                  </w:r>
                  <w:r w:rsidRPr="00294D0E">
                    <w:rPr>
                      <w:rFonts w:ascii="Avenir Next Condensed" w:eastAsia="Arial Unicode MS" w:hAnsi="Avenir Next Condensed" w:cs="Arial"/>
                      <w:sz w:val="18"/>
                      <w:szCs w:val="18"/>
                    </w:rPr>
                    <w:t xml:space="preserve"> den Richtplan. Falls nicht, muss der Kantonsrat resp. der Regierungsrat nochmals einen neuen Richtplan beschliessen (zurück zu 1.3).</w:t>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Bei Annahme durch den Bundesrat tritt der </w:t>
                  </w:r>
                  <w:r w:rsidRPr="00294D0E">
                    <w:rPr>
                      <w:rFonts w:ascii="Avenir Next Condensed" w:eastAsia="Arial Unicode MS" w:hAnsi="Avenir Next Condensed" w:cs="Arial"/>
                      <w:b/>
                      <w:sz w:val="18"/>
                      <w:szCs w:val="18"/>
                    </w:rPr>
                    <w:t>Richtplan in Kraft</w:t>
                  </w:r>
                  <w:r w:rsidRPr="00294D0E">
                    <w:rPr>
                      <w:rFonts w:ascii="Avenir Next Condensed" w:eastAsia="Arial Unicode MS" w:hAnsi="Avenir Next Condensed" w:cs="Arial"/>
                      <w:sz w:val="18"/>
                      <w:szCs w:val="18"/>
                    </w:rPr>
                    <w:t>. Nun können der Bund, die Kantone und die Gemeinden den Richtplan weiter ausführen.</w:t>
                  </w:r>
                </w:p>
                <w:p w:rsidR="00E147F1" w:rsidRPr="00294D0E" w:rsidRDefault="00E147F1" w:rsidP="00E147F1">
                  <w:pPr>
                    <w:pStyle w:val="ListParagraph"/>
                    <w:rPr>
                      <w:rFonts w:ascii="Avenir Next Condensed" w:eastAsia="Arial Unicode MS" w:hAnsi="Avenir Next Condensed" w:cs="Arial"/>
                      <w:sz w:val="18"/>
                      <w:szCs w:val="18"/>
                    </w:rPr>
                  </w:pPr>
                </w:p>
                <w:p w:rsidR="00E147F1" w:rsidRPr="00294D0E" w:rsidRDefault="00E147F1" w:rsidP="00E147F1">
                  <w:pPr>
                    <w:pStyle w:val="ListParagraph"/>
                    <w:rPr>
                      <w:rFonts w:ascii="Avenir Next Condensed" w:eastAsia="Arial Unicode MS" w:hAnsi="Avenir Next Condensed" w:cs="Arial"/>
                      <w:b/>
                      <w:sz w:val="18"/>
                      <w:szCs w:val="18"/>
                      <w:u w:val="single"/>
                    </w:rPr>
                  </w:pPr>
                </w:p>
              </w:tc>
              <w:tc>
                <w:tcPr>
                  <w:tcW w:w="7740" w:type="dxa"/>
                </w:tcPr>
                <w:p w:rsidR="00E147F1" w:rsidRPr="00294D0E" w:rsidRDefault="00E147F1" w:rsidP="00E147F1">
                  <w:pPr>
                    <w:rPr>
                      <w:rFonts w:ascii="Avenir Next Condensed" w:eastAsia="Arial Unicode MS" w:hAnsi="Avenir Next Condensed" w:cs="Arial"/>
                      <w:b/>
                      <w:bCs/>
                      <w:sz w:val="18"/>
                      <w:szCs w:val="18"/>
                      <w:lang w:val="fr-CH"/>
                    </w:rPr>
                  </w:pPr>
                  <w:r w:rsidRPr="00294D0E">
                    <w:rPr>
                      <w:rFonts w:ascii="Avenir Next Condensed" w:eastAsia="Arial Unicode MS" w:hAnsi="Avenir Next Condensed" w:cs="Arial"/>
                      <w:b/>
                      <w:bCs/>
                      <w:sz w:val="18"/>
                      <w:szCs w:val="18"/>
                      <w:lang w:val="fr-CH"/>
                    </w:rPr>
                    <w:lastRenderedPageBreak/>
                    <w:t xml:space="preserve">1. </w:t>
                  </w:r>
                  <w:r w:rsidR="005924C5" w:rsidRPr="00294D0E">
                    <w:rPr>
                      <w:rFonts w:ascii="Avenir Next Condensed" w:eastAsia="Arial Unicode MS" w:hAnsi="Avenir Next Condensed" w:cs="Arial"/>
                      <w:b/>
                      <w:bCs/>
                      <w:sz w:val="18"/>
                      <w:szCs w:val="18"/>
                      <w:lang w:val="fr-CH"/>
                    </w:rPr>
                    <w:t xml:space="preserve">Plan directeur </w:t>
                  </w:r>
                </w:p>
                <w:p w:rsidR="00E147F1" w:rsidRPr="00294D0E" w:rsidRDefault="00E147F1" w:rsidP="00E147F1">
                  <w:pPr>
                    <w:rPr>
                      <w:rFonts w:ascii="Avenir Next Condensed" w:eastAsia="Arial Unicode MS" w:hAnsi="Avenir Next Condensed" w:cs="Arial"/>
                      <w:sz w:val="18"/>
                      <w:szCs w:val="18"/>
                      <w:lang w:val="fr-CH"/>
                    </w:rPr>
                  </w:pPr>
                  <w:r w:rsidRPr="006A5939">
                    <w:rPr>
                      <w:rFonts w:ascii="Avenir Next Condensed" w:eastAsia="Arial Unicode MS" w:hAnsi="Avenir Next Condensed" w:cs="Arial"/>
                      <w:sz w:val="18"/>
                      <w:szCs w:val="18"/>
                      <w:u w:val="single"/>
                      <w:lang w:val="fr-CH"/>
                    </w:rPr>
                    <w:t>Général</w:t>
                  </w:r>
                  <w:r w:rsidRPr="00294D0E">
                    <w:rPr>
                      <w:rFonts w:ascii="Avenir Next Condensed" w:eastAsia="Arial Unicode MS" w:hAnsi="Avenir Next Condensed" w:cs="Arial"/>
                      <w:sz w:val="18"/>
                      <w:szCs w:val="18"/>
                      <w:lang w:val="fr-CH"/>
                    </w:rPr>
                    <w:t xml:space="preserve"> :</w:t>
                  </w:r>
                </w:p>
                <w:p w:rsidR="00E147F1" w:rsidRPr="00294D0E" w:rsidRDefault="00E147F1" w:rsidP="00E147F1">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Un plan </w:t>
                  </w:r>
                  <w:r w:rsidR="00B57140" w:rsidRPr="00294D0E">
                    <w:rPr>
                      <w:rFonts w:ascii="Avenir Next Condensed" w:eastAsia="Arial Unicode MS" w:hAnsi="Avenir Next Condensed" w:cs="Arial"/>
                      <w:sz w:val="18"/>
                      <w:szCs w:val="18"/>
                      <w:lang w:val="fr-CH"/>
                    </w:rPr>
                    <w:t xml:space="preserve">directeur </w:t>
                  </w:r>
                  <w:r w:rsidRPr="00294D0E">
                    <w:rPr>
                      <w:rFonts w:ascii="Avenir Next Condensed" w:eastAsia="Arial Unicode MS" w:hAnsi="Avenir Next Condensed" w:cs="Arial"/>
                      <w:sz w:val="18"/>
                      <w:szCs w:val="18"/>
                      <w:lang w:val="fr-CH"/>
                    </w:rPr>
                    <w:t>...</w:t>
                  </w:r>
                </w:p>
                <w:p w:rsidR="00E147F1" w:rsidRPr="00294D0E" w:rsidRDefault="00E147F1" w:rsidP="00B57140">
                  <w:pPr>
                    <w:pStyle w:val="ListParagraph"/>
                    <w:numPr>
                      <w:ilvl w:val="0"/>
                      <w:numId w:val="10"/>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est un </w:t>
                  </w:r>
                  <w:r w:rsidRPr="00294D0E">
                    <w:rPr>
                      <w:rFonts w:ascii="Avenir Next Condensed" w:eastAsia="Arial Unicode MS" w:hAnsi="Avenir Next Condensed" w:cs="Arial"/>
                      <w:b/>
                      <w:bCs/>
                      <w:sz w:val="18"/>
                      <w:szCs w:val="18"/>
                      <w:lang w:val="fr-CH"/>
                    </w:rPr>
                    <w:t>instrument</w:t>
                  </w:r>
                  <w:r w:rsidRPr="00294D0E">
                    <w:rPr>
                      <w:rFonts w:ascii="Avenir Next Condensed" w:eastAsia="Arial Unicode MS" w:hAnsi="Avenir Next Condensed" w:cs="Arial"/>
                      <w:sz w:val="18"/>
                      <w:szCs w:val="18"/>
                      <w:lang w:val="fr-CH"/>
                    </w:rPr>
                    <w:t xml:space="preserve"> de l'aménagement du territoire suisse, en particulier des </w:t>
                  </w:r>
                  <w:r w:rsidRPr="00294D0E">
                    <w:rPr>
                      <w:rFonts w:ascii="Avenir Next Condensed" w:eastAsia="Arial Unicode MS" w:hAnsi="Avenir Next Condensed" w:cs="Arial"/>
                      <w:b/>
                      <w:bCs/>
                      <w:sz w:val="18"/>
                      <w:szCs w:val="18"/>
                      <w:lang w:val="fr-CH"/>
                    </w:rPr>
                    <w:t>cantons</w:t>
                  </w:r>
                  <w:r w:rsidRPr="00294D0E">
                    <w:rPr>
                      <w:rFonts w:ascii="Avenir Next Condensed" w:eastAsia="Arial Unicode MS" w:hAnsi="Avenir Next Condensed" w:cs="Arial"/>
                      <w:sz w:val="18"/>
                      <w:szCs w:val="18"/>
                      <w:lang w:val="fr-CH"/>
                    </w:rPr>
                    <w:t>.</w:t>
                  </w:r>
                </w:p>
                <w:p w:rsidR="00E147F1" w:rsidRPr="00294D0E" w:rsidRDefault="00E147F1" w:rsidP="00B57140">
                  <w:pPr>
                    <w:pStyle w:val="ListParagraph"/>
                    <w:numPr>
                      <w:ilvl w:val="0"/>
                      <w:numId w:val="10"/>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est une </w:t>
                  </w:r>
                  <w:r w:rsidRPr="00294D0E">
                    <w:rPr>
                      <w:rFonts w:ascii="Avenir Next Condensed" w:eastAsia="Arial Unicode MS" w:hAnsi="Avenir Next Condensed" w:cs="Arial"/>
                      <w:b/>
                      <w:bCs/>
                      <w:sz w:val="18"/>
                      <w:szCs w:val="18"/>
                      <w:lang w:val="fr-CH"/>
                    </w:rPr>
                    <w:t>directive composée de cartes et de textes</w:t>
                  </w:r>
                  <w:r w:rsidRPr="00294D0E">
                    <w:rPr>
                      <w:rFonts w:ascii="Avenir Next Condensed" w:eastAsia="Arial Unicode MS" w:hAnsi="Avenir Next Condensed" w:cs="Arial"/>
                      <w:sz w:val="18"/>
                      <w:szCs w:val="18"/>
                      <w:lang w:val="fr-CH"/>
                    </w:rPr>
                    <w:t xml:space="preserve"> et complète, par exemple, la loi cantonale sur la construction.</w:t>
                  </w:r>
                </w:p>
                <w:p w:rsidR="00E147F1" w:rsidRPr="00294D0E" w:rsidRDefault="00E147F1" w:rsidP="00B57140">
                  <w:pPr>
                    <w:pStyle w:val="ListParagraph"/>
                    <w:numPr>
                      <w:ilvl w:val="0"/>
                      <w:numId w:val="10"/>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règle "comment les activités spatialement efficaces sont </w:t>
                  </w:r>
                  <w:r w:rsidRPr="00294D0E">
                    <w:rPr>
                      <w:rFonts w:ascii="Avenir Next Condensed" w:eastAsia="Arial Unicode MS" w:hAnsi="Avenir Next Condensed" w:cs="Arial"/>
                      <w:b/>
                      <w:bCs/>
                      <w:sz w:val="18"/>
                      <w:szCs w:val="18"/>
                      <w:lang w:val="fr-CH"/>
                    </w:rPr>
                    <w:t>coordonnées les unes avec les autres</w:t>
                  </w:r>
                  <w:r w:rsidRPr="00294D0E">
                    <w:rPr>
                      <w:rFonts w:ascii="Avenir Next Condensed" w:eastAsia="Arial Unicode MS" w:hAnsi="Avenir Next Condensed" w:cs="Arial"/>
                      <w:sz w:val="18"/>
                      <w:szCs w:val="18"/>
                      <w:lang w:val="fr-CH"/>
                    </w:rPr>
                    <w:t xml:space="preserve"> en ce qui concerne le développement à viser" et "dans quel </w:t>
                  </w:r>
                  <w:r w:rsidRPr="00294D0E">
                    <w:rPr>
                      <w:rFonts w:ascii="Avenir Next Condensed" w:eastAsia="Arial Unicode MS" w:hAnsi="Avenir Next Condensed" w:cs="Arial"/>
                      <w:b/>
                      <w:bCs/>
                      <w:sz w:val="18"/>
                      <w:szCs w:val="18"/>
                      <w:lang w:val="fr-CH"/>
                    </w:rPr>
                    <w:t>ordre chronologique</w:t>
                  </w:r>
                  <w:r w:rsidRPr="00294D0E">
                    <w:rPr>
                      <w:rFonts w:ascii="Avenir Next Condensed" w:eastAsia="Arial Unicode MS" w:hAnsi="Avenir Next Condensed" w:cs="Arial"/>
                      <w:sz w:val="18"/>
                      <w:szCs w:val="18"/>
                      <w:lang w:val="fr-CH"/>
                    </w:rPr>
                    <w:t xml:space="preserve"> et avec </w:t>
                  </w:r>
                  <w:r w:rsidRPr="00294D0E">
                    <w:rPr>
                      <w:rFonts w:ascii="Avenir Next Condensed" w:eastAsia="Arial Unicode MS" w:hAnsi="Avenir Next Condensed" w:cs="Arial"/>
                      <w:b/>
                      <w:bCs/>
                      <w:sz w:val="18"/>
                      <w:szCs w:val="18"/>
                      <w:lang w:val="fr-CH"/>
                    </w:rPr>
                    <w:t>quels moyens</w:t>
                  </w:r>
                  <w:r w:rsidRPr="00294D0E">
                    <w:rPr>
                      <w:rFonts w:ascii="Avenir Next Condensed" w:eastAsia="Arial Unicode MS" w:hAnsi="Avenir Next Condensed" w:cs="Arial"/>
                      <w:sz w:val="18"/>
                      <w:szCs w:val="18"/>
                      <w:lang w:val="fr-CH"/>
                    </w:rPr>
                    <w:t xml:space="preserve"> il est prévu de remplir les tâches".</w:t>
                  </w:r>
                </w:p>
                <w:p w:rsidR="00E147F1" w:rsidRPr="00294D0E" w:rsidRDefault="00E147F1" w:rsidP="00B57140">
                  <w:pPr>
                    <w:pStyle w:val="ListParagraph"/>
                    <w:numPr>
                      <w:ilvl w:val="0"/>
                      <w:numId w:val="10"/>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n'est </w:t>
                  </w:r>
                  <w:r w:rsidRPr="00294D0E">
                    <w:rPr>
                      <w:rFonts w:ascii="Avenir Next Condensed" w:eastAsia="Arial Unicode MS" w:hAnsi="Avenir Next Condensed" w:cs="Arial"/>
                      <w:b/>
                      <w:bCs/>
                      <w:sz w:val="18"/>
                      <w:szCs w:val="18"/>
                      <w:lang w:val="fr-CH"/>
                    </w:rPr>
                    <w:t>contraignant que pour les autorités</w:t>
                  </w:r>
                  <w:r w:rsidRPr="00294D0E">
                    <w:rPr>
                      <w:rFonts w:ascii="Avenir Next Condensed" w:eastAsia="Arial Unicode MS" w:hAnsi="Avenir Next Condensed" w:cs="Arial"/>
                      <w:sz w:val="18"/>
                      <w:szCs w:val="18"/>
                      <w:lang w:val="fr-CH"/>
                    </w:rPr>
                    <w:t>. Les particuliers ne sont pas directement concernés.</w:t>
                  </w:r>
                </w:p>
                <w:p w:rsidR="00E147F1" w:rsidRPr="00294D0E" w:rsidRDefault="00E147F1" w:rsidP="00B57140">
                  <w:pPr>
                    <w:pStyle w:val="ListParagraph"/>
                    <w:numPr>
                      <w:ilvl w:val="0"/>
                      <w:numId w:val="10"/>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b/>
                      <w:bCs/>
                      <w:sz w:val="18"/>
                      <w:szCs w:val="18"/>
                      <w:lang w:val="fr-CH"/>
                    </w:rPr>
                    <w:t>ne peut donc pas être directement contestée en justice</w:t>
                  </w:r>
                  <w:r w:rsidRPr="00294D0E">
                    <w:rPr>
                      <w:rFonts w:ascii="Avenir Next Condensed" w:eastAsia="Arial Unicode MS" w:hAnsi="Avenir Next Condensed" w:cs="Arial"/>
                      <w:sz w:val="18"/>
                      <w:szCs w:val="18"/>
                      <w:lang w:val="fr-CH"/>
                    </w:rPr>
                    <w:t xml:space="preserve">. </w:t>
                  </w:r>
                </w:p>
                <w:p w:rsidR="00E147F1" w:rsidRPr="00294D0E" w:rsidRDefault="00E147F1" w:rsidP="00B57140">
                  <w:pPr>
                    <w:pStyle w:val="ListParagraph"/>
                    <w:numPr>
                      <w:ilvl w:val="0"/>
                      <w:numId w:val="10"/>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est révisée tous les dix ans, parfois plus rapidement.</w:t>
                  </w:r>
                </w:p>
                <w:p w:rsidR="00E147F1" w:rsidRPr="00294D0E" w:rsidRDefault="00E147F1" w:rsidP="00E147F1">
                  <w:pPr>
                    <w:rPr>
                      <w:rFonts w:ascii="Avenir Next Condensed" w:eastAsia="Arial Unicode MS" w:hAnsi="Avenir Next Condensed" w:cs="Arial"/>
                      <w:sz w:val="18"/>
                      <w:szCs w:val="18"/>
                      <w:lang w:val="fr-CH"/>
                    </w:rPr>
                  </w:pPr>
                </w:p>
                <w:p w:rsidR="00E147F1" w:rsidRPr="006A5939" w:rsidRDefault="00E147F1" w:rsidP="00E147F1">
                  <w:pPr>
                    <w:rPr>
                      <w:rFonts w:ascii="Avenir Next Condensed" w:eastAsia="Arial Unicode MS" w:hAnsi="Avenir Next Condensed" w:cs="Arial"/>
                      <w:sz w:val="18"/>
                      <w:szCs w:val="18"/>
                      <w:u w:val="single"/>
                      <w:lang w:val="fr-CH"/>
                    </w:rPr>
                  </w:pPr>
                  <w:r w:rsidRPr="006A5939">
                    <w:rPr>
                      <w:rFonts w:ascii="Avenir Next Condensed" w:eastAsia="Arial Unicode MS" w:hAnsi="Avenir Next Condensed" w:cs="Arial"/>
                      <w:sz w:val="18"/>
                      <w:szCs w:val="18"/>
                      <w:u w:val="single"/>
                      <w:lang w:val="fr-CH"/>
                    </w:rPr>
                    <w:t>Procédure pour un projet de parc éolien</w:t>
                  </w:r>
                </w:p>
                <w:p w:rsidR="00E147F1" w:rsidRPr="00294D0E" w:rsidRDefault="00E147F1" w:rsidP="00B57140">
                  <w:pPr>
                    <w:pStyle w:val="ListParagraph"/>
                    <w:numPr>
                      <w:ilvl w:val="1"/>
                      <w:numId w:val="12"/>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Au début, une </w:t>
                  </w:r>
                  <w:r w:rsidRPr="00294D0E">
                    <w:rPr>
                      <w:rFonts w:ascii="Avenir Next Condensed" w:eastAsia="Arial Unicode MS" w:hAnsi="Avenir Next Condensed" w:cs="Arial"/>
                      <w:b/>
                      <w:bCs/>
                      <w:sz w:val="18"/>
                      <w:szCs w:val="18"/>
                      <w:lang w:val="fr-CH"/>
                    </w:rPr>
                    <w:t>idée de projet</w:t>
                  </w:r>
                  <w:r w:rsidRPr="00294D0E">
                    <w:rPr>
                      <w:rFonts w:ascii="Avenir Next Condensed" w:eastAsia="Arial Unicode MS" w:hAnsi="Avenir Next Condensed" w:cs="Arial"/>
                      <w:sz w:val="18"/>
                      <w:szCs w:val="18"/>
                      <w:lang w:val="fr-CH"/>
                    </w:rPr>
                    <w:t xml:space="preserve"> est développée (la volonté de planifier un projet sur un site particulier).</w:t>
                  </w:r>
                </w:p>
                <w:p w:rsidR="00E147F1" w:rsidRPr="00294D0E" w:rsidRDefault="00E147F1" w:rsidP="00B57140">
                  <w:pPr>
                    <w:pStyle w:val="ListParagraph"/>
                    <w:numPr>
                      <w:ilvl w:val="1"/>
                      <w:numId w:val="12"/>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b/>
                      <w:bCs/>
                      <w:sz w:val="18"/>
                      <w:szCs w:val="18"/>
                      <w:lang w:val="fr-CH"/>
                    </w:rPr>
                    <w:t>L'administration cantonale</w:t>
                  </w:r>
                  <w:r w:rsidRPr="00294D0E">
                    <w:rPr>
                      <w:rFonts w:ascii="Avenir Next Condensed" w:eastAsia="Arial Unicode MS" w:hAnsi="Avenir Next Condensed" w:cs="Arial"/>
                      <w:sz w:val="18"/>
                      <w:szCs w:val="18"/>
                      <w:lang w:val="fr-CH"/>
                    </w:rPr>
                    <w:t xml:space="preserve"> élabore un </w:t>
                  </w:r>
                  <w:r w:rsidRPr="00294D0E">
                    <w:rPr>
                      <w:rFonts w:ascii="Avenir Next Condensed" w:eastAsia="Arial Unicode MS" w:hAnsi="Avenir Next Condensed" w:cs="Arial"/>
                      <w:b/>
                      <w:bCs/>
                      <w:sz w:val="18"/>
                      <w:szCs w:val="18"/>
                      <w:lang w:val="fr-CH"/>
                    </w:rPr>
                    <w:t xml:space="preserve">projet de </w:t>
                  </w:r>
                  <w:r w:rsidR="005924C5" w:rsidRPr="00294D0E">
                    <w:rPr>
                      <w:rFonts w:ascii="Avenir Next Condensed" w:eastAsia="Arial Unicode MS" w:hAnsi="Avenir Next Condensed" w:cs="Arial"/>
                      <w:b/>
                      <w:bCs/>
                      <w:sz w:val="18"/>
                      <w:szCs w:val="18"/>
                      <w:lang w:val="fr-CH"/>
                    </w:rPr>
                    <w:t xml:space="preserve">plan directeur </w:t>
                  </w:r>
                  <w:r w:rsidRPr="00294D0E">
                    <w:rPr>
                      <w:rFonts w:ascii="Avenir Next Condensed" w:eastAsia="Arial Unicode MS" w:hAnsi="Avenir Next Condensed" w:cs="Arial"/>
                      <w:sz w:val="18"/>
                      <w:szCs w:val="18"/>
                      <w:lang w:val="fr-CH"/>
                    </w:rPr>
                    <w:t xml:space="preserve">accompagné d'un rapport explicatif. Ce rapport recense les sites de parcs éoliens sur le territoire cantonal. </w:t>
                  </w:r>
                  <w:r w:rsidRPr="00294D0E">
                    <w:rPr>
                      <w:rFonts w:ascii="Avenir Next Condensed" w:eastAsia="Arial Unicode MS" w:hAnsi="Avenir Next Condensed" w:cs="Arial"/>
                      <w:b/>
                      <w:bCs/>
                      <w:sz w:val="18"/>
                      <w:szCs w:val="18"/>
                      <w:lang w:val="fr-CH"/>
                    </w:rPr>
                    <w:t xml:space="preserve">Des éoliennes doivent y être installées, mais uniquement </w:t>
                  </w:r>
                  <w:r w:rsidR="00B57140" w:rsidRPr="00294D0E">
                    <w:rPr>
                      <w:rFonts w:ascii="Avenir Next Condensed" w:eastAsia="Arial Unicode MS" w:hAnsi="Avenir Next Condensed" w:cs="Arial"/>
                      <w:b/>
                      <w:bCs/>
                      <w:sz w:val="18"/>
                      <w:szCs w:val="18"/>
                      <w:lang w:val="fr-CH"/>
                    </w:rPr>
                    <w:t xml:space="preserve">là </w:t>
                  </w:r>
                  <w:r w:rsidRPr="00294D0E">
                    <w:rPr>
                      <w:rFonts w:ascii="Avenir Next Condensed" w:eastAsia="Arial Unicode MS" w:hAnsi="Avenir Next Condensed" w:cs="Arial"/>
                      <w:b/>
                      <w:bCs/>
                      <w:sz w:val="18"/>
                      <w:szCs w:val="18"/>
                      <w:lang w:val="fr-CH"/>
                    </w:rPr>
                    <w:t>dans le canton</w:t>
                  </w:r>
                  <w:r w:rsidRPr="00294D0E">
                    <w:rPr>
                      <w:rFonts w:ascii="Avenir Next Condensed" w:eastAsia="Arial Unicode MS" w:hAnsi="Avenir Next Condensed" w:cs="Arial"/>
                      <w:sz w:val="18"/>
                      <w:szCs w:val="18"/>
                      <w:lang w:val="fr-CH"/>
                    </w:rPr>
                    <w:t xml:space="preserve">. Selon les cantons, un </w:t>
                  </w:r>
                  <w:r w:rsidRPr="00294D0E">
                    <w:rPr>
                      <w:rFonts w:ascii="Avenir Next Condensed" w:eastAsia="Arial Unicode MS" w:hAnsi="Avenir Next Condensed" w:cs="Arial"/>
                      <w:b/>
                      <w:bCs/>
                      <w:sz w:val="18"/>
                      <w:szCs w:val="18"/>
                      <w:lang w:val="fr-CH"/>
                    </w:rPr>
                    <w:t>examen préliminaire peut être effectué par l'administration fédérale</w:t>
                  </w:r>
                  <w:r w:rsidRPr="00294D0E">
                    <w:rPr>
                      <w:rFonts w:ascii="Avenir Next Condensed" w:eastAsia="Arial Unicode MS" w:hAnsi="Avenir Next Condensed" w:cs="Arial"/>
                      <w:sz w:val="18"/>
                      <w:szCs w:val="18"/>
                      <w:lang w:val="fr-CH"/>
                    </w:rPr>
                    <w:t xml:space="preserve"> (par exemple, l'Office fédéral de l'environnement ou l'Office fédéral de l'aménagement du territoire).</w:t>
                  </w:r>
                </w:p>
                <w:p w:rsidR="00E147F1" w:rsidRPr="00294D0E" w:rsidRDefault="00E147F1" w:rsidP="00B57140">
                  <w:pPr>
                    <w:pStyle w:val="ListParagraph"/>
                    <w:numPr>
                      <w:ilvl w:val="1"/>
                      <w:numId w:val="12"/>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Le </w:t>
                  </w:r>
                  <w:r w:rsidRPr="00294D0E">
                    <w:rPr>
                      <w:rFonts w:ascii="Avenir Next Condensed" w:eastAsia="Arial Unicode MS" w:hAnsi="Avenir Next Condensed" w:cs="Arial"/>
                      <w:b/>
                      <w:bCs/>
                      <w:sz w:val="18"/>
                      <w:szCs w:val="18"/>
                      <w:lang w:val="fr-CH"/>
                    </w:rPr>
                    <w:t>gouvernement cantonal</w:t>
                  </w:r>
                  <w:r w:rsidRPr="00294D0E">
                    <w:rPr>
                      <w:rFonts w:ascii="Avenir Next Condensed" w:eastAsia="Arial Unicode MS" w:hAnsi="Avenir Next Condensed" w:cs="Arial"/>
                      <w:sz w:val="18"/>
                      <w:szCs w:val="18"/>
                      <w:lang w:val="fr-CH"/>
                    </w:rPr>
                    <w:t xml:space="preserve"> adopte le projet de </w:t>
                  </w:r>
                  <w:r w:rsidR="005924C5" w:rsidRPr="00294D0E">
                    <w:rPr>
                      <w:rFonts w:ascii="Avenir Next Condensed" w:eastAsia="Arial Unicode MS" w:hAnsi="Avenir Next Condensed" w:cs="Arial"/>
                      <w:sz w:val="18"/>
                      <w:szCs w:val="18"/>
                      <w:lang w:val="fr-CH"/>
                    </w:rPr>
                    <w:t xml:space="preserve">plan directeur </w:t>
                  </w:r>
                  <w:r w:rsidRPr="00294D0E">
                    <w:rPr>
                      <w:rFonts w:ascii="Avenir Next Condensed" w:eastAsia="Arial Unicode MS" w:hAnsi="Avenir Next Condensed" w:cs="Arial"/>
                      <w:sz w:val="18"/>
                      <w:szCs w:val="18"/>
                      <w:lang w:val="fr-CH"/>
                    </w:rPr>
                    <w:t>(carte, texte et rapport) préparé par l'administration cantonale au moyen d'une résolution gouvernementale.</w:t>
                  </w:r>
                </w:p>
                <w:p w:rsidR="00E147F1" w:rsidRPr="00294D0E" w:rsidRDefault="00E147F1" w:rsidP="00B57140">
                  <w:pPr>
                    <w:pStyle w:val="ListParagraph"/>
                    <w:numPr>
                      <w:ilvl w:val="1"/>
                      <w:numId w:val="12"/>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Les documents sont ensuite rendus publics, et pendant une période de 30 jours, toute personne peut soumettre des observations à l'administration cantonale (</w:t>
                  </w:r>
                  <w:r w:rsidRPr="00294D0E">
                    <w:rPr>
                      <w:rFonts w:ascii="Avenir Next Condensed" w:eastAsia="Arial Unicode MS" w:hAnsi="Avenir Next Condensed" w:cs="Arial"/>
                      <w:b/>
                      <w:bCs/>
                      <w:sz w:val="18"/>
                      <w:szCs w:val="18"/>
                      <w:lang w:val="fr-CH"/>
                    </w:rPr>
                    <w:t>consultation</w:t>
                  </w:r>
                  <w:r w:rsidRPr="00294D0E">
                    <w:rPr>
                      <w:rFonts w:ascii="Avenir Next Condensed" w:eastAsia="Arial Unicode MS" w:hAnsi="Avenir Next Condensed" w:cs="Arial"/>
                      <w:sz w:val="18"/>
                      <w:szCs w:val="18"/>
                      <w:lang w:val="fr-CH"/>
                    </w:rPr>
                    <w:t>).</w:t>
                  </w:r>
                </w:p>
                <w:p w:rsidR="00E147F1" w:rsidRPr="00294D0E" w:rsidRDefault="00E147F1" w:rsidP="00B57140">
                  <w:pPr>
                    <w:pStyle w:val="ListParagraph"/>
                    <w:numPr>
                      <w:ilvl w:val="1"/>
                      <w:numId w:val="12"/>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Le gouvernement cantonal prend une nouvelle décision après examen des demandes et fait établir un </w:t>
                  </w:r>
                  <w:r w:rsidRPr="00294D0E">
                    <w:rPr>
                      <w:rFonts w:ascii="Avenir Next Condensed" w:eastAsia="Arial Unicode MS" w:hAnsi="Avenir Next Condensed" w:cs="Arial"/>
                      <w:b/>
                      <w:bCs/>
                      <w:sz w:val="18"/>
                      <w:szCs w:val="18"/>
                      <w:lang w:val="fr-CH"/>
                    </w:rPr>
                    <w:t>rapport de participation</w:t>
                  </w:r>
                  <w:r w:rsidRPr="00294D0E">
                    <w:rPr>
                      <w:rFonts w:ascii="Avenir Next Condensed" w:eastAsia="Arial Unicode MS" w:hAnsi="Avenir Next Condensed" w:cs="Arial"/>
                      <w:sz w:val="18"/>
                      <w:szCs w:val="18"/>
                      <w:lang w:val="fr-CH"/>
                    </w:rPr>
                    <w:t xml:space="preserve">. Il soumet tous les documents (projet de </w:t>
                  </w:r>
                  <w:r w:rsidR="005924C5" w:rsidRPr="00294D0E">
                    <w:rPr>
                      <w:rFonts w:ascii="Avenir Next Condensed" w:eastAsia="Arial Unicode MS" w:hAnsi="Avenir Next Condensed" w:cs="Arial"/>
                      <w:sz w:val="18"/>
                      <w:szCs w:val="18"/>
                      <w:lang w:val="fr-CH"/>
                    </w:rPr>
                    <w:t xml:space="preserve">plan directeur </w:t>
                  </w:r>
                  <w:r w:rsidRPr="00294D0E">
                    <w:rPr>
                      <w:rFonts w:ascii="Avenir Next Condensed" w:eastAsia="Arial Unicode MS" w:hAnsi="Avenir Next Condensed" w:cs="Arial"/>
                      <w:sz w:val="18"/>
                      <w:szCs w:val="18"/>
                      <w:lang w:val="fr-CH"/>
                    </w:rPr>
                    <w:t>et rapport de participation) au parlement cantonal.</w:t>
                  </w:r>
                </w:p>
                <w:p w:rsidR="00E147F1" w:rsidRPr="00294D0E" w:rsidRDefault="00E147F1" w:rsidP="00B57140">
                  <w:pPr>
                    <w:pStyle w:val="ListParagraph"/>
                    <w:numPr>
                      <w:ilvl w:val="1"/>
                      <w:numId w:val="12"/>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Dans certains cantons, une </w:t>
                  </w:r>
                  <w:r w:rsidRPr="00294D0E">
                    <w:rPr>
                      <w:rFonts w:ascii="Avenir Next Condensed" w:eastAsia="Arial Unicode MS" w:hAnsi="Avenir Next Condensed" w:cs="Arial"/>
                      <w:b/>
                      <w:bCs/>
                      <w:sz w:val="18"/>
                      <w:szCs w:val="18"/>
                      <w:lang w:val="fr-CH"/>
                    </w:rPr>
                    <w:t>commission spéciale d'aménagement du territoire</w:t>
                  </w:r>
                  <w:r w:rsidRPr="00294D0E">
                    <w:rPr>
                      <w:rFonts w:ascii="Avenir Next Condensed" w:eastAsia="Arial Unicode MS" w:hAnsi="Avenir Next Condensed" w:cs="Arial"/>
                      <w:sz w:val="18"/>
                      <w:szCs w:val="18"/>
                      <w:lang w:val="fr-CH"/>
                    </w:rPr>
                    <w:t xml:space="preserve"> (commission du parlement cantonal) discute ensuite du projet de </w:t>
                  </w:r>
                  <w:r w:rsidR="00B57140" w:rsidRPr="00294D0E">
                    <w:rPr>
                      <w:rFonts w:ascii="Avenir Next Condensed" w:eastAsia="Arial Unicode MS" w:hAnsi="Avenir Next Condensed" w:cs="Arial"/>
                      <w:sz w:val="18"/>
                      <w:szCs w:val="18"/>
                      <w:lang w:val="fr-CH"/>
                    </w:rPr>
                    <w:t>plan directeur</w:t>
                  </w:r>
                  <w:r w:rsidRPr="00294D0E">
                    <w:rPr>
                      <w:rFonts w:ascii="Avenir Next Condensed" w:eastAsia="Arial Unicode MS" w:hAnsi="Avenir Next Condensed" w:cs="Arial"/>
                      <w:sz w:val="18"/>
                      <w:szCs w:val="18"/>
                      <w:lang w:val="fr-CH"/>
                    </w:rPr>
                    <w:t>.</w:t>
                  </w:r>
                </w:p>
                <w:p w:rsidR="00E147F1" w:rsidRPr="00294D0E" w:rsidRDefault="00E147F1" w:rsidP="00B57140">
                  <w:pPr>
                    <w:pStyle w:val="ListParagraph"/>
                    <w:numPr>
                      <w:ilvl w:val="1"/>
                      <w:numId w:val="12"/>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Les propositions du gouvernement cantonal et de la commission de l'aménagement du territoire sont soumises au </w:t>
                  </w:r>
                  <w:r w:rsidRPr="00294D0E">
                    <w:rPr>
                      <w:rFonts w:ascii="Avenir Next Condensed" w:eastAsia="Arial Unicode MS" w:hAnsi="Avenir Next Condensed" w:cs="Arial"/>
                      <w:b/>
                      <w:bCs/>
                      <w:sz w:val="18"/>
                      <w:szCs w:val="18"/>
                      <w:lang w:val="fr-CH"/>
                    </w:rPr>
                    <w:t>parlement cantonal</w:t>
                  </w:r>
                  <w:r w:rsidRPr="00294D0E">
                    <w:rPr>
                      <w:rFonts w:ascii="Avenir Next Condensed" w:eastAsia="Arial Unicode MS" w:hAnsi="Avenir Next Condensed" w:cs="Arial"/>
                      <w:sz w:val="18"/>
                      <w:szCs w:val="18"/>
                      <w:lang w:val="fr-CH"/>
                    </w:rPr>
                    <w:t xml:space="preserve"> (les politiciens !). Le parlement cantonal examine les propositions et peut les accepter ou les rejeter à la majorité. Si le projet de </w:t>
                  </w:r>
                  <w:r w:rsidR="005924C5" w:rsidRPr="00294D0E">
                    <w:rPr>
                      <w:rFonts w:ascii="Avenir Next Condensed" w:eastAsia="Arial Unicode MS" w:hAnsi="Avenir Next Condensed" w:cs="Arial"/>
                      <w:sz w:val="18"/>
                      <w:szCs w:val="18"/>
                      <w:lang w:val="fr-CH"/>
                    </w:rPr>
                    <w:t xml:space="preserve">plan directeur </w:t>
                  </w:r>
                  <w:r w:rsidRPr="00294D0E">
                    <w:rPr>
                      <w:rFonts w:ascii="Avenir Next Condensed" w:eastAsia="Arial Unicode MS" w:hAnsi="Avenir Next Condensed" w:cs="Arial"/>
                      <w:sz w:val="18"/>
                      <w:szCs w:val="18"/>
                      <w:lang w:val="fr-CH"/>
                    </w:rPr>
                    <w:t>est rejeté, le gouvernement cantonal doit en préparer un nouveau (retour au point 1.3).</w:t>
                  </w:r>
                </w:p>
                <w:p w:rsidR="00E147F1" w:rsidRPr="00294D0E" w:rsidRDefault="00E147F1" w:rsidP="00B57140">
                  <w:pPr>
                    <w:pStyle w:val="ListParagraph"/>
                    <w:numPr>
                      <w:ilvl w:val="1"/>
                      <w:numId w:val="12"/>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Si le projet de </w:t>
                  </w:r>
                  <w:r w:rsidR="005924C5" w:rsidRPr="00294D0E">
                    <w:rPr>
                      <w:rFonts w:ascii="Avenir Next Condensed" w:eastAsia="Arial Unicode MS" w:hAnsi="Avenir Next Condensed" w:cs="Arial"/>
                      <w:sz w:val="18"/>
                      <w:szCs w:val="18"/>
                      <w:lang w:val="fr-CH"/>
                    </w:rPr>
                    <w:t xml:space="preserve">plan directeur </w:t>
                  </w:r>
                  <w:r w:rsidRPr="00294D0E">
                    <w:rPr>
                      <w:rFonts w:ascii="Avenir Next Condensed" w:eastAsia="Arial Unicode MS" w:hAnsi="Avenir Next Condensed" w:cs="Arial"/>
                      <w:sz w:val="18"/>
                      <w:szCs w:val="18"/>
                      <w:lang w:val="fr-CH"/>
                    </w:rPr>
                    <w:t xml:space="preserve">est accepté, il est remis à </w:t>
                  </w:r>
                  <w:r w:rsidRPr="00294D0E">
                    <w:rPr>
                      <w:rFonts w:ascii="Avenir Next Condensed" w:eastAsia="Arial Unicode MS" w:hAnsi="Avenir Next Condensed" w:cs="Arial"/>
                      <w:b/>
                      <w:bCs/>
                      <w:sz w:val="18"/>
                      <w:szCs w:val="18"/>
                      <w:lang w:val="fr-CH"/>
                    </w:rPr>
                    <w:t>l'administration fédérale</w:t>
                  </w:r>
                  <w:r w:rsidRPr="00294D0E">
                    <w:rPr>
                      <w:rFonts w:ascii="Avenir Next Condensed" w:eastAsia="Arial Unicode MS" w:hAnsi="Avenir Next Condensed" w:cs="Arial"/>
                      <w:sz w:val="18"/>
                      <w:szCs w:val="18"/>
                      <w:lang w:val="fr-CH"/>
                    </w:rPr>
                    <w:t xml:space="preserve"> (différents offices fédéraux). Ce dernier examine le plan d'aménagement adopté avec les documents et propose au </w:t>
                  </w:r>
                  <w:r w:rsidRPr="00294D0E">
                    <w:rPr>
                      <w:rFonts w:ascii="Avenir Next Condensed" w:eastAsia="Arial Unicode MS" w:hAnsi="Avenir Next Condensed" w:cs="Arial"/>
                      <w:b/>
                      <w:bCs/>
                      <w:sz w:val="18"/>
                      <w:szCs w:val="18"/>
                      <w:lang w:val="fr-CH"/>
                    </w:rPr>
                    <w:t>Conseil fédéral</w:t>
                  </w:r>
                  <w:r w:rsidRPr="00294D0E">
                    <w:rPr>
                      <w:rFonts w:ascii="Avenir Next Condensed" w:eastAsia="Arial Unicode MS" w:hAnsi="Avenir Next Condensed" w:cs="Arial"/>
                      <w:sz w:val="18"/>
                      <w:szCs w:val="18"/>
                      <w:lang w:val="fr-CH"/>
                    </w:rPr>
                    <w:t xml:space="preserve"> d'approuver le plan d'aménagement, de l'accepter sous conditions ou de le rejeter.</w:t>
                  </w:r>
                </w:p>
                <w:p w:rsidR="00E147F1" w:rsidRPr="00294D0E" w:rsidRDefault="00E147F1" w:rsidP="00B57140">
                  <w:pPr>
                    <w:pStyle w:val="ListParagraph"/>
                    <w:numPr>
                      <w:ilvl w:val="1"/>
                      <w:numId w:val="12"/>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Le Conseil fédéral adopte le </w:t>
                  </w:r>
                  <w:r w:rsidR="005924C5" w:rsidRPr="00294D0E">
                    <w:rPr>
                      <w:rFonts w:ascii="Avenir Next Condensed" w:eastAsia="Arial Unicode MS" w:hAnsi="Avenir Next Condensed" w:cs="Arial"/>
                      <w:sz w:val="18"/>
                      <w:szCs w:val="18"/>
                      <w:lang w:val="fr-CH"/>
                    </w:rPr>
                    <w:t xml:space="preserve">plan directeur </w:t>
                  </w:r>
                  <w:r w:rsidRPr="00294D0E">
                    <w:rPr>
                      <w:rFonts w:ascii="Avenir Next Condensed" w:eastAsia="Arial Unicode MS" w:hAnsi="Avenir Next Condensed" w:cs="Arial"/>
                      <w:sz w:val="18"/>
                      <w:szCs w:val="18"/>
                      <w:lang w:val="fr-CH"/>
                    </w:rPr>
                    <w:t xml:space="preserve">au moyen d'une </w:t>
                  </w:r>
                  <w:r w:rsidRPr="00294D0E">
                    <w:rPr>
                      <w:rFonts w:ascii="Avenir Next Condensed" w:eastAsia="Arial Unicode MS" w:hAnsi="Avenir Next Condensed" w:cs="Arial"/>
                      <w:b/>
                      <w:bCs/>
                      <w:sz w:val="18"/>
                      <w:szCs w:val="18"/>
                      <w:lang w:val="fr-CH"/>
                    </w:rPr>
                    <w:t>résolution du Conseil fédéral</w:t>
                  </w:r>
                  <w:r w:rsidRPr="00294D0E">
                    <w:rPr>
                      <w:rFonts w:ascii="Avenir Next Condensed" w:eastAsia="Arial Unicode MS" w:hAnsi="Avenir Next Condensed" w:cs="Arial"/>
                      <w:sz w:val="18"/>
                      <w:szCs w:val="18"/>
                      <w:lang w:val="fr-CH"/>
                    </w:rPr>
                    <w:t xml:space="preserve">. Sinon, le conseil cantonal ou le gouvernement cantonal doit à nouveau adopter un nouveau </w:t>
                  </w:r>
                  <w:r w:rsidR="005924C5" w:rsidRPr="00294D0E">
                    <w:rPr>
                      <w:rFonts w:ascii="Avenir Next Condensed" w:eastAsia="Arial Unicode MS" w:hAnsi="Avenir Next Condensed" w:cs="Arial"/>
                      <w:sz w:val="18"/>
                      <w:szCs w:val="18"/>
                      <w:lang w:val="fr-CH"/>
                    </w:rPr>
                    <w:t xml:space="preserve">plan directeur </w:t>
                  </w:r>
                  <w:r w:rsidRPr="00294D0E">
                    <w:rPr>
                      <w:rFonts w:ascii="Avenir Next Condensed" w:eastAsia="Arial Unicode MS" w:hAnsi="Avenir Next Condensed" w:cs="Arial"/>
                      <w:sz w:val="18"/>
                      <w:szCs w:val="18"/>
                      <w:lang w:val="fr-CH"/>
                    </w:rPr>
                    <w:t>(retour au point 1.3).</w:t>
                  </w:r>
                </w:p>
                <w:p w:rsidR="00E147F1" w:rsidRPr="00294D0E" w:rsidRDefault="00E147F1" w:rsidP="00B57140">
                  <w:pPr>
                    <w:pStyle w:val="ListParagraph"/>
                    <w:numPr>
                      <w:ilvl w:val="1"/>
                      <w:numId w:val="12"/>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S'il est approuvé par le Conseil fédéral, </w:t>
                  </w:r>
                  <w:r w:rsidRPr="00294D0E">
                    <w:rPr>
                      <w:rFonts w:ascii="Avenir Next Condensed" w:eastAsia="Arial Unicode MS" w:hAnsi="Avenir Next Condensed" w:cs="Arial"/>
                      <w:b/>
                      <w:bCs/>
                      <w:sz w:val="18"/>
                      <w:szCs w:val="18"/>
                      <w:lang w:val="fr-CH"/>
                    </w:rPr>
                    <w:t xml:space="preserve">le </w:t>
                  </w:r>
                  <w:r w:rsidR="005924C5" w:rsidRPr="00294D0E">
                    <w:rPr>
                      <w:rFonts w:ascii="Avenir Next Condensed" w:eastAsia="Arial Unicode MS" w:hAnsi="Avenir Next Condensed" w:cs="Arial"/>
                      <w:b/>
                      <w:bCs/>
                      <w:sz w:val="18"/>
                      <w:szCs w:val="18"/>
                      <w:lang w:val="fr-CH"/>
                    </w:rPr>
                    <w:t xml:space="preserve">plan directeur </w:t>
                  </w:r>
                  <w:r w:rsidRPr="00294D0E">
                    <w:rPr>
                      <w:rFonts w:ascii="Avenir Next Condensed" w:eastAsia="Arial Unicode MS" w:hAnsi="Avenir Next Condensed" w:cs="Arial"/>
                      <w:b/>
                      <w:bCs/>
                      <w:sz w:val="18"/>
                      <w:szCs w:val="18"/>
                      <w:lang w:val="fr-CH"/>
                    </w:rPr>
                    <w:t>entre en vigueur</w:t>
                  </w:r>
                  <w:r w:rsidRPr="00294D0E">
                    <w:rPr>
                      <w:rFonts w:ascii="Avenir Next Condensed" w:eastAsia="Arial Unicode MS" w:hAnsi="Avenir Next Condensed" w:cs="Arial"/>
                      <w:sz w:val="18"/>
                      <w:szCs w:val="18"/>
                      <w:lang w:val="fr-CH"/>
                    </w:rPr>
                    <w:t xml:space="preserve">. La Confédération, les cantons et les communes peuvent désormais continuer à mettre en œuvre le </w:t>
                  </w:r>
                  <w:r w:rsidR="005924C5" w:rsidRPr="00294D0E">
                    <w:rPr>
                      <w:rFonts w:ascii="Avenir Next Condensed" w:eastAsia="Arial Unicode MS" w:hAnsi="Avenir Next Condensed" w:cs="Arial"/>
                      <w:sz w:val="18"/>
                      <w:szCs w:val="18"/>
                      <w:lang w:val="fr-CH"/>
                    </w:rPr>
                    <w:t xml:space="preserve">plan directeur </w:t>
                  </w:r>
                  <w:r w:rsidRPr="00294D0E">
                    <w:rPr>
                      <w:rFonts w:ascii="Avenir Next Condensed" w:eastAsia="Arial Unicode MS" w:hAnsi="Avenir Next Condensed" w:cs="Arial"/>
                      <w:sz w:val="18"/>
                      <w:szCs w:val="18"/>
                      <w:lang w:val="fr-CH"/>
                    </w:rPr>
                    <w:t>.</w:t>
                  </w:r>
                </w:p>
                <w:p w:rsidR="00E147F1" w:rsidRPr="00294D0E" w:rsidRDefault="00E147F1" w:rsidP="00E147F1">
                  <w:pPr>
                    <w:rPr>
                      <w:rFonts w:ascii="Avenir Next Condensed" w:eastAsia="Arial Unicode MS" w:hAnsi="Avenir Next Condensed" w:cs="Arial"/>
                      <w:sz w:val="18"/>
                      <w:szCs w:val="18"/>
                      <w:lang w:val="fr-CH"/>
                    </w:rPr>
                  </w:pPr>
                </w:p>
                <w:p w:rsidR="00E147F1" w:rsidRPr="00294D0E" w:rsidRDefault="00E147F1" w:rsidP="00E147F1">
                  <w:pPr>
                    <w:rPr>
                      <w:rFonts w:ascii="Avenir Next Condensed" w:eastAsia="Arial Unicode MS" w:hAnsi="Avenir Next Condensed" w:cs="Arial"/>
                      <w:sz w:val="18"/>
                      <w:szCs w:val="18"/>
                      <w:lang w:val="fr-CH"/>
                    </w:rPr>
                  </w:pPr>
                </w:p>
              </w:tc>
            </w:tr>
            <w:tr w:rsidR="00E147F1" w:rsidRPr="00294D0E" w:rsidTr="00E147F1">
              <w:tc>
                <w:tcPr>
                  <w:tcW w:w="7728" w:type="dxa"/>
                </w:tcPr>
                <w:p w:rsidR="00E147F1" w:rsidRPr="00294D0E" w:rsidRDefault="00E147F1" w:rsidP="00E147F1">
                  <w:pPr>
                    <w:pStyle w:val="ListParagraph"/>
                    <w:numPr>
                      <w:ilvl w:val="0"/>
                      <w:numId w:val="2"/>
                    </w:numPr>
                    <w:rPr>
                      <w:rFonts w:ascii="Avenir Next Condensed" w:eastAsia="Arial Unicode MS" w:hAnsi="Avenir Next Condensed" w:cs="Arial"/>
                      <w:b/>
                      <w:sz w:val="18"/>
                      <w:szCs w:val="18"/>
                    </w:rPr>
                  </w:pPr>
                  <w:r w:rsidRPr="00294D0E">
                    <w:rPr>
                      <w:rFonts w:ascii="Avenir Next Condensed" w:eastAsia="Arial Unicode MS" w:hAnsi="Avenir Next Condensed" w:cs="Arial"/>
                      <w:b/>
                      <w:sz w:val="18"/>
                      <w:szCs w:val="18"/>
                    </w:rPr>
                    <w:lastRenderedPageBreak/>
                    <w:t>Nutzungsplanung / Zonenplanung</w:t>
                  </w:r>
                </w:p>
                <w:p w:rsidR="00E147F1" w:rsidRPr="00294D0E" w:rsidRDefault="00E147F1" w:rsidP="00E147F1">
                  <w:pPr>
                    <w:rPr>
                      <w:rFonts w:ascii="Avenir Next Condensed" w:eastAsia="Arial Unicode MS" w:hAnsi="Avenir Next Condensed" w:cs="Arial"/>
                      <w:sz w:val="18"/>
                      <w:szCs w:val="18"/>
                      <w:u w:val="single"/>
                    </w:rPr>
                  </w:pPr>
                  <w:r w:rsidRPr="00294D0E">
                    <w:rPr>
                      <w:rFonts w:ascii="Avenir Next Condensed" w:eastAsia="Arial Unicode MS" w:hAnsi="Avenir Next Condensed" w:cs="Arial"/>
                      <w:sz w:val="18"/>
                      <w:szCs w:val="18"/>
                      <w:u w:val="single"/>
                    </w:rPr>
                    <w:t>Generelles:</w:t>
                  </w:r>
                </w:p>
                <w:p w:rsidR="00E147F1" w:rsidRPr="00294D0E" w:rsidRDefault="00E147F1" w:rsidP="00E147F1">
                  <w:p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Ein Zonenplan…</w:t>
                  </w:r>
                </w:p>
                <w:p w:rsidR="00E147F1" w:rsidRPr="00294D0E" w:rsidRDefault="00E147F1" w:rsidP="00E147F1">
                  <w:pPr>
                    <w:pStyle w:val="ListParagraph"/>
                    <w:numPr>
                      <w:ilvl w:val="0"/>
                      <w:numId w:val="3"/>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ist das </w:t>
                  </w:r>
                  <w:r w:rsidRPr="00294D0E">
                    <w:rPr>
                      <w:rFonts w:ascii="Avenir Next Condensed" w:eastAsia="Arial Unicode MS" w:hAnsi="Avenir Next Condensed" w:cs="Arial"/>
                      <w:b/>
                      <w:sz w:val="18"/>
                      <w:szCs w:val="18"/>
                    </w:rPr>
                    <w:t>Instrument der Gemeinde</w:t>
                  </w:r>
                  <w:r w:rsidRPr="00294D0E">
                    <w:rPr>
                      <w:rFonts w:ascii="Avenir Next Condensed" w:eastAsia="Arial Unicode MS" w:hAnsi="Avenir Next Condensed" w:cs="Arial"/>
                      <w:sz w:val="18"/>
                      <w:szCs w:val="18"/>
                    </w:rPr>
                    <w:t xml:space="preserve">, die </w:t>
                  </w:r>
                  <w:r w:rsidRPr="00294D0E">
                    <w:rPr>
                      <w:rFonts w:ascii="Avenir Next Condensed" w:eastAsia="Arial Unicode MS" w:hAnsi="Avenir Next Condensed" w:cs="Arial"/>
                      <w:b/>
                      <w:sz w:val="18"/>
                      <w:szCs w:val="18"/>
                    </w:rPr>
                    <w:t>Landnutzung</w:t>
                  </w:r>
                  <w:r w:rsidRPr="00294D0E">
                    <w:rPr>
                      <w:rFonts w:ascii="Avenir Next Condensed" w:eastAsia="Arial Unicode MS" w:hAnsi="Avenir Next Condensed" w:cs="Arial"/>
                      <w:sz w:val="18"/>
                      <w:szCs w:val="18"/>
                    </w:rPr>
                    <w:t xml:space="preserve"> </w:t>
                  </w:r>
                  <w:r w:rsidRPr="00294D0E">
                    <w:rPr>
                      <w:rFonts w:ascii="Avenir Next Condensed" w:eastAsia="Arial Unicode MS" w:hAnsi="Avenir Next Condensed" w:cs="Arial"/>
                      <w:b/>
                      <w:sz w:val="18"/>
                      <w:szCs w:val="18"/>
                    </w:rPr>
                    <w:t>auf ihrem Gebiet</w:t>
                  </w:r>
                  <w:r w:rsidRPr="00294D0E">
                    <w:rPr>
                      <w:rFonts w:ascii="Avenir Next Condensed" w:eastAsia="Arial Unicode MS" w:hAnsi="Avenir Next Condensed" w:cs="Arial"/>
                      <w:sz w:val="18"/>
                      <w:szCs w:val="18"/>
                    </w:rPr>
                    <w:t xml:space="preserve"> genau zu regeln.</w:t>
                  </w:r>
                </w:p>
                <w:p w:rsidR="00E147F1" w:rsidRPr="00294D0E" w:rsidRDefault="00E147F1" w:rsidP="00E147F1">
                  <w:pPr>
                    <w:pStyle w:val="ListParagraph"/>
                    <w:numPr>
                      <w:ilvl w:val="0"/>
                      <w:numId w:val="3"/>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ist eine </w:t>
                  </w:r>
                  <w:r w:rsidRPr="00294D0E">
                    <w:rPr>
                      <w:rFonts w:ascii="Avenir Next Condensed" w:eastAsia="Arial Unicode MS" w:hAnsi="Avenir Next Condensed" w:cs="Arial"/>
                      <w:b/>
                      <w:sz w:val="18"/>
                      <w:szCs w:val="18"/>
                    </w:rPr>
                    <w:t>Karte</w:t>
                  </w:r>
                  <w:r w:rsidRPr="00294D0E">
                    <w:rPr>
                      <w:rFonts w:ascii="Avenir Next Condensed" w:eastAsia="Arial Unicode MS" w:hAnsi="Avenir Next Condensed" w:cs="Arial"/>
                      <w:sz w:val="18"/>
                      <w:szCs w:val="18"/>
                    </w:rPr>
                    <w:t xml:space="preserve"> mit entsprechenden </w:t>
                  </w:r>
                  <w:r w:rsidRPr="00294D0E">
                    <w:rPr>
                      <w:rFonts w:ascii="Avenir Next Condensed" w:eastAsia="Arial Unicode MS" w:hAnsi="Avenir Next Condensed" w:cs="Arial"/>
                      <w:b/>
                      <w:sz w:val="18"/>
                      <w:szCs w:val="18"/>
                    </w:rPr>
                    <w:t>Reglementen</w:t>
                  </w:r>
                  <w:r w:rsidRPr="00294D0E">
                    <w:rPr>
                      <w:rFonts w:ascii="Avenir Next Condensed" w:eastAsia="Arial Unicode MS" w:hAnsi="Avenir Next Condensed" w:cs="Arial"/>
                      <w:sz w:val="18"/>
                      <w:szCs w:val="18"/>
                    </w:rPr>
                    <w:t>. Basis dafür ist das Grundbuch.</w:t>
                  </w:r>
                </w:p>
                <w:p w:rsidR="00E147F1" w:rsidRPr="00294D0E" w:rsidRDefault="00E147F1" w:rsidP="00E147F1">
                  <w:pPr>
                    <w:pStyle w:val="ListParagraph"/>
                    <w:numPr>
                      <w:ilvl w:val="0"/>
                      <w:numId w:val="3"/>
                    </w:numPr>
                    <w:rPr>
                      <w:rFonts w:ascii="Avenir Next Condensed" w:eastAsia="Arial Unicode MS" w:hAnsi="Avenir Next Condensed" w:cs="Arial"/>
                      <w:sz w:val="18"/>
                      <w:szCs w:val="18"/>
                    </w:rPr>
                  </w:pPr>
                  <w:r w:rsidRPr="00294D0E">
                    <w:rPr>
                      <w:rFonts w:ascii="Avenir Next Condensed" w:eastAsia="Arial Unicode MS" w:hAnsi="Avenir Next Condensed" w:cs="Arial"/>
                      <w:b/>
                      <w:sz w:val="18"/>
                      <w:szCs w:val="18"/>
                    </w:rPr>
                    <w:t>unterscheidet Bauzonen und Nicht-Bauzonen</w:t>
                  </w:r>
                  <w:r w:rsidRPr="00294D0E">
                    <w:rPr>
                      <w:rFonts w:ascii="Avenir Next Condensed" w:eastAsia="Arial Unicode MS" w:hAnsi="Avenir Next Condensed" w:cs="Arial"/>
                      <w:sz w:val="18"/>
                      <w:szCs w:val="18"/>
                    </w:rPr>
                    <w:t xml:space="preserve">. Alle Zonen werden </w:t>
                  </w:r>
                  <w:proofErr w:type="gramStart"/>
                  <w:r w:rsidRPr="00294D0E">
                    <w:rPr>
                      <w:rFonts w:ascii="Avenir Next Condensed" w:eastAsia="Arial Unicode MS" w:hAnsi="Avenir Next Condensed" w:cs="Arial"/>
                      <w:sz w:val="18"/>
                      <w:szCs w:val="18"/>
                    </w:rPr>
                    <w:t>mittels Reglement</w:t>
                  </w:r>
                  <w:proofErr w:type="gramEnd"/>
                  <w:r w:rsidRPr="00294D0E">
                    <w:rPr>
                      <w:rFonts w:ascii="Avenir Next Condensed" w:eastAsia="Arial Unicode MS" w:hAnsi="Avenir Next Condensed" w:cs="Arial"/>
                      <w:sz w:val="18"/>
                      <w:szCs w:val="18"/>
                    </w:rPr>
                    <w:t xml:space="preserve"> genau beschrieben.</w:t>
                  </w:r>
                </w:p>
                <w:p w:rsidR="00E147F1" w:rsidRPr="00294D0E" w:rsidRDefault="00E147F1" w:rsidP="00E147F1">
                  <w:pPr>
                    <w:pStyle w:val="ListParagraph"/>
                    <w:numPr>
                      <w:ilvl w:val="0"/>
                      <w:numId w:val="3"/>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ist </w:t>
                  </w:r>
                  <w:r w:rsidRPr="00294D0E">
                    <w:rPr>
                      <w:rFonts w:ascii="Avenir Next Condensed" w:eastAsia="Arial Unicode MS" w:hAnsi="Avenir Next Condensed" w:cs="Arial"/>
                      <w:b/>
                      <w:sz w:val="18"/>
                      <w:szCs w:val="18"/>
                    </w:rPr>
                    <w:t>für alle verbindlich</w:t>
                  </w:r>
                  <w:r w:rsidRPr="00294D0E">
                    <w:rPr>
                      <w:rFonts w:ascii="Avenir Next Condensed" w:eastAsia="Arial Unicode MS" w:hAnsi="Avenir Next Condensed" w:cs="Arial"/>
                      <w:sz w:val="18"/>
                      <w:szCs w:val="18"/>
                    </w:rPr>
                    <w:t>, auch für die Landeigentümer.</w:t>
                  </w:r>
                </w:p>
                <w:p w:rsidR="00E147F1" w:rsidRPr="00294D0E" w:rsidRDefault="00E147F1" w:rsidP="00E147F1">
                  <w:pPr>
                    <w:pStyle w:val="ListParagraph"/>
                    <w:numPr>
                      <w:ilvl w:val="0"/>
                      <w:numId w:val="3"/>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ergänzt weitere kommunale Reglemente.</w:t>
                  </w:r>
                </w:p>
                <w:p w:rsidR="00E147F1" w:rsidRPr="00294D0E" w:rsidRDefault="00E147F1" w:rsidP="00E147F1">
                  <w:pPr>
                    <w:pStyle w:val="ListParagraph"/>
                    <w:numPr>
                      <w:ilvl w:val="0"/>
                      <w:numId w:val="3"/>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muss </w:t>
                  </w:r>
                  <w:r w:rsidRPr="00294D0E">
                    <w:rPr>
                      <w:rFonts w:ascii="Avenir Next Condensed" w:eastAsia="Arial Unicode MS" w:hAnsi="Avenir Next Condensed" w:cs="Arial"/>
                      <w:b/>
                      <w:sz w:val="18"/>
                      <w:szCs w:val="18"/>
                    </w:rPr>
                    <w:t>dem kantonalen Richtplan entsprechen</w:t>
                  </w:r>
                  <w:r w:rsidRPr="00294D0E">
                    <w:rPr>
                      <w:rFonts w:ascii="Avenir Next Condensed" w:eastAsia="Arial Unicode MS" w:hAnsi="Avenir Next Condensed" w:cs="Arial"/>
                      <w:sz w:val="18"/>
                      <w:szCs w:val="18"/>
                    </w:rPr>
                    <w:t>.</w:t>
                  </w:r>
                </w:p>
                <w:p w:rsidR="00E147F1" w:rsidRPr="00294D0E" w:rsidRDefault="00E147F1" w:rsidP="00E147F1">
                  <w:pPr>
                    <w:pStyle w:val="ListParagraph"/>
                    <w:numPr>
                      <w:ilvl w:val="0"/>
                      <w:numId w:val="3"/>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muss bei grösseren Projekten durch eine </w:t>
                  </w:r>
                  <w:r w:rsidRPr="00294D0E">
                    <w:rPr>
                      <w:rFonts w:ascii="Avenir Next Condensed" w:eastAsia="Arial Unicode MS" w:hAnsi="Avenir Next Condensed" w:cs="Arial"/>
                      <w:b/>
                      <w:sz w:val="18"/>
                      <w:szCs w:val="18"/>
                    </w:rPr>
                    <w:t>Umweltverträglichkeitsprüfung</w:t>
                  </w:r>
                  <w:r w:rsidRPr="00294D0E">
                    <w:rPr>
                      <w:rFonts w:ascii="Avenir Next Condensed" w:eastAsia="Arial Unicode MS" w:hAnsi="Avenir Next Condensed" w:cs="Arial"/>
                      <w:sz w:val="18"/>
                      <w:szCs w:val="18"/>
                    </w:rPr>
                    <w:t xml:space="preserve"> (UVP) ergänzt werden (gemäss Umweltschutzgesetz des Bundes und der dazugehörigen Verordnung des Bundesrates). Darunter fallen auch Windkraftanlagen. Die UVP wird mit der Zonenplanung durchgeführt.</w:t>
                  </w:r>
                </w:p>
                <w:p w:rsidR="00E147F1" w:rsidRPr="00294D0E" w:rsidRDefault="00E147F1" w:rsidP="00E147F1">
                  <w:pPr>
                    <w:pStyle w:val="ListParagraph"/>
                    <w:numPr>
                      <w:ilvl w:val="0"/>
                      <w:numId w:val="3"/>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sagt im Falle eines </w:t>
                  </w:r>
                  <w:r w:rsidRPr="00294D0E">
                    <w:rPr>
                      <w:rFonts w:ascii="Avenir Next Condensed" w:eastAsia="Arial Unicode MS" w:hAnsi="Avenir Next Condensed" w:cs="Arial"/>
                      <w:b/>
                      <w:sz w:val="18"/>
                      <w:szCs w:val="18"/>
                    </w:rPr>
                    <w:t>Windparks</w:t>
                  </w:r>
                  <w:r w:rsidRPr="00294D0E">
                    <w:rPr>
                      <w:rFonts w:ascii="Avenir Next Condensed" w:eastAsia="Arial Unicode MS" w:hAnsi="Avenir Next Condensed" w:cs="Arial"/>
                      <w:sz w:val="18"/>
                      <w:szCs w:val="18"/>
                    </w:rPr>
                    <w:t xml:space="preserve">, </w:t>
                  </w:r>
                  <w:r w:rsidRPr="00294D0E">
                    <w:rPr>
                      <w:rFonts w:ascii="Avenir Next Condensed" w:eastAsia="Arial Unicode MS" w:hAnsi="Avenir Next Condensed" w:cs="Arial"/>
                      <w:b/>
                      <w:sz w:val="18"/>
                      <w:szCs w:val="18"/>
                    </w:rPr>
                    <w:t>wo welche einzelnen Anlagen unter welchen Bedingungen</w:t>
                  </w:r>
                  <w:r w:rsidRPr="00294D0E">
                    <w:rPr>
                      <w:rFonts w:ascii="Avenir Next Condensed" w:eastAsia="Arial Unicode MS" w:hAnsi="Avenir Next Condensed" w:cs="Arial"/>
                      <w:sz w:val="18"/>
                      <w:szCs w:val="18"/>
                    </w:rPr>
                    <w:t xml:space="preserve"> geplant werden dürfen.</w:t>
                  </w:r>
                  <w:r w:rsidRPr="00294D0E">
                    <w:rPr>
                      <w:rFonts w:ascii="Avenir Next Condensed" w:eastAsia="Arial Unicode MS" w:hAnsi="Avenir Next Condensed" w:cs="Arial"/>
                      <w:sz w:val="18"/>
                      <w:szCs w:val="18"/>
                    </w:rPr>
                    <w:br/>
                  </w:r>
                </w:p>
                <w:p w:rsidR="00E147F1" w:rsidRPr="00294D0E" w:rsidRDefault="00E147F1" w:rsidP="00E147F1">
                  <w:pPr>
                    <w:rPr>
                      <w:rFonts w:ascii="Avenir Next Condensed" w:eastAsia="Arial Unicode MS" w:hAnsi="Avenir Next Condensed" w:cs="Arial"/>
                      <w:sz w:val="18"/>
                      <w:szCs w:val="18"/>
                      <w:u w:val="single"/>
                    </w:rPr>
                  </w:pPr>
                  <w:r w:rsidRPr="00294D0E">
                    <w:rPr>
                      <w:rFonts w:ascii="Avenir Next Condensed" w:eastAsia="Arial Unicode MS" w:hAnsi="Avenir Next Condensed" w:cs="Arial"/>
                      <w:sz w:val="18"/>
                      <w:szCs w:val="18"/>
                      <w:u w:val="single"/>
                    </w:rPr>
                    <w:t>Ablauf bei einem geplanten Windpark</w:t>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Die Gemeindeverwaltung oder der Gemeinderat (Exekutive) will bei einer </w:t>
                  </w:r>
                  <w:r w:rsidRPr="00294D0E">
                    <w:rPr>
                      <w:rFonts w:ascii="Avenir Next Condensed" w:eastAsia="Arial Unicode MS" w:hAnsi="Avenir Next Condensed" w:cs="Arial"/>
                      <w:b/>
                      <w:sz w:val="18"/>
                      <w:szCs w:val="18"/>
                    </w:rPr>
                    <w:t>Ortsplanungsrevision</w:t>
                  </w:r>
                  <w:r w:rsidRPr="00294D0E">
                    <w:rPr>
                      <w:rFonts w:ascii="Avenir Next Condensed" w:eastAsia="Arial Unicode MS" w:hAnsi="Avenir Next Condensed" w:cs="Arial"/>
                      <w:sz w:val="18"/>
                      <w:szCs w:val="18"/>
                    </w:rPr>
                    <w:t xml:space="preserve"> (alle 20 Jahre) einen neuen Windpark-Standort </w:t>
                  </w:r>
                  <w:proofErr w:type="spellStart"/>
                  <w:r w:rsidRPr="00294D0E">
                    <w:rPr>
                      <w:rFonts w:ascii="Avenir Next Condensed" w:eastAsia="Arial Unicode MS" w:hAnsi="Avenir Next Condensed" w:cs="Arial"/>
                      <w:sz w:val="18"/>
                      <w:szCs w:val="18"/>
                    </w:rPr>
                    <w:t>einzonen</w:t>
                  </w:r>
                  <w:proofErr w:type="spellEnd"/>
                  <w:r w:rsidRPr="00294D0E">
                    <w:rPr>
                      <w:rFonts w:ascii="Avenir Next Condensed" w:eastAsia="Arial Unicode MS" w:hAnsi="Avenir Next Condensed" w:cs="Arial"/>
                      <w:sz w:val="18"/>
                      <w:szCs w:val="18"/>
                    </w:rPr>
                    <w:t xml:space="preserve">; oder ein Projektierer (Firma) reicht einen </w:t>
                  </w:r>
                  <w:r w:rsidRPr="00294D0E">
                    <w:rPr>
                      <w:rFonts w:ascii="Avenir Next Condensed" w:eastAsia="Arial Unicode MS" w:hAnsi="Avenir Next Condensed" w:cs="Arial"/>
                      <w:b/>
                      <w:sz w:val="18"/>
                      <w:szCs w:val="18"/>
                    </w:rPr>
                    <w:t>Antrag für ein Projekt</w:t>
                  </w:r>
                  <w:r w:rsidRPr="00294D0E">
                    <w:rPr>
                      <w:rFonts w:ascii="Avenir Next Condensed" w:eastAsia="Arial Unicode MS" w:hAnsi="Avenir Next Condensed" w:cs="Arial"/>
                      <w:sz w:val="18"/>
                      <w:szCs w:val="18"/>
                    </w:rPr>
                    <w:t xml:space="preserve"> ein. Damit beginnt der Prozess der Nutzungs- resp. Zonenplanung. Der Standort ist nur zulässig, wenn er sich im </w:t>
                  </w:r>
                  <w:r w:rsidRPr="00294D0E">
                    <w:rPr>
                      <w:rFonts w:ascii="Avenir Next Condensed" w:eastAsia="Arial Unicode MS" w:hAnsi="Avenir Next Condensed" w:cs="Arial"/>
                      <w:b/>
                      <w:sz w:val="18"/>
                      <w:szCs w:val="18"/>
                    </w:rPr>
                    <w:t>Richtplan</w:t>
                  </w:r>
                  <w:r w:rsidRPr="00294D0E">
                    <w:rPr>
                      <w:rFonts w:ascii="Avenir Next Condensed" w:eastAsia="Arial Unicode MS" w:hAnsi="Avenir Next Condensed" w:cs="Arial"/>
                      <w:sz w:val="18"/>
                      <w:szCs w:val="18"/>
                    </w:rPr>
                    <w:t xml:space="preserve"> befindet und dort festgesetzt ist.</w:t>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Die Firma erarbeitet alle nötigen </w:t>
                  </w:r>
                  <w:r w:rsidRPr="00294D0E">
                    <w:rPr>
                      <w:rFonts w:ascii="Avenir Next Condensed" w:eastAsia="Arial Unicode MS" w:hAnsi="Avenir Next Condensed" w:cs="Arial"/>
                      <w:b/>
                      <w:sz w:val="18"/>
                      <w:szCs w:val="18"/>
                    </w:rPr>
                    <w:t>Projektunterlagen</w:t>
                  </w:r>
                  <w:r w:rsidRPr="00294D0E">
                    <w:rPr>
                      <w:rFonts w:ascii="Avenir Next Condensed" w:eastAsia="Arial Unicode MS" w:hAnsi="Avenir Next Condensed" w:cs="Arial"/>
                      <w:sz w:val="18"/>
                      <w:szCs w:val="18"/>
                    </w:rPr>
                    <w:t xml:space="preserve">, also eine </w:t>
                  </w:r>
                  <w:r w:rsidRPr="00294D0E">
                    <w:rPr>
                      <w:rFonts w:ascii="Avenir Next Condensed" w:eastAsia="Arial Unicode MS" w:hAnsi="Avenir Next Condensed" w:cs="Arial"/>
                      <w:b/>
                      <w:sz w:val="18"/>
                      <w:szCs w:val="18"/>
                    </w:rPr>
                    <w:t>Karte</w:t>
                  </w:r>
                  <w:r w:rsidRPr="00294D0E">
                    <w:rPr>
                      <w:rFonts w:ascii="Avenir Next Condensed" w:eastAsia="Arial Unicode MS" w:hAnsi="Avenir Next Condensed" w:cs="Arial"/>
                      <w:sz w:val="18"/>
                      <w:szCs w:val="18"/>
                    </w:rPr>
                    <w:t xml:space="preserve"> mit den genauen Baustandorten und ein </w:t>
                  </w:r>
                  <w:proofErr w:type="spellStart"/>
                  <w:r w:rsidRPr="00294D0E">
                    <w:rPr>
                      <w:rFonts w:ascii="Avenir Next Condensed" w:eastAsia="Arial Unicode MS" w:hAnsi="Avenir Next Condensed" w:cs="Arial"/>
                      <w:b/>
                      <w:sz w:val="18"/>
                      <w:szCs w:val="18"/>
                    </w:rPr>
                    <w:t>Reglementsentwurf</w:t>
                  </w:r>
                  <w:proofErr w:type="spellEnd"/>
                  <w:r w:rsidRPr="00294D0E">
                    <w:rPr>
                      <w:rFonts w:ascii="Avenir Next Condensed" w:eastAsia="Arial Unicode MS" w:hAnsi="Avenir Next Condensed" w:cs="Arial"/>
                      <w:sz w:val="18"/>
                      <w:szCs w:val="18"/>
                    </w:rPr>
                    <w:t xml:space="preserve"> für die Zonenänderung; dazu ein umfangreiches Dossier für die UVP (</w:t>
                  </w:r>
                  <w:r w:rsidRPr="00294D0E">
                    <w:rPr>
                      <w:rFonts w:ascii="Avenir Next Condensed" w:eastAsia="Arial Unicode MS" w:hAnsi="Avenir Next Condensed" w:cs="Arial"/>
                      <w:b/>
                      <w:sz w:val="18"/>
                      <w:szCs w:val="18"/>
                    </w:rPr>
                    <w:t>Umweltverträglichkeitsbericht</w:t>
                  </w:r>
                  <w:r w:rsidRPr="00294D0E">
                    <w:rPr>
                      <w:rFonts w:ascii="Avenir Next Condensed" w:eastAsia="Arial Unicode MS" w:hAnsi="Avenir Next Condensed" w:cs="Arial"/>
                      <w:sz w:val="18"/>
                      <w:szCs w:val="18"/>
                    </w:rPr>
                    <w:t xml:space="preserve"> UVB mit Anhängen [Windmessungen, Lärmberechnungen, Vogelbeobachtungen, Bodenmessungen und vieles mehr]). Für die Windmessungen ist ein Windmessmast samt Baubewilligung nötig.</w:t>
                  </w:r>
                  <w:r w:rsidRPr="00294D0E">
                    <w:rPr>
                      <w:rStyle w:val="FootnoteReference"/>
                      <w:rFonts w:ascii="Avenir Next Condensed" w:eastAsia="Arial Unicode MS" w:hAnsi="Avenir Next Condensed" w:cs="Arial"/>
                      <w:sz w:val="18"/>
                      <w:szCs w:val="18"/>
                    </w:rPr>
                    <w:footnoteReference w:id="1"/>
                  </w:r>
                  <w:r w:rsidRPr="00294D0E">
                    <w:rPr>
                      <w:rFonts w:ascii="Avenir Next Condensed" w:eastAsia="Arial Unicode MS" w:hAnsi="Avenir Next Condensed" w:cs="Arial"/>
                      <w:sz w:val="18"/>
                      <w:szCs w:val="18"/>
                    </w:rPr>
                    <w:t xml:space="preserve"> Alle Unterlagen werden bei der </w:t>
                  </w:r>
                  <w:r w:rsidRPr="00294D0E">
                    <w:rPr>
                      <w:rFonts w:ascii="Avenir Next Condensed" w:eastAsia="Arial Unicode MS" w:hAnsi="Avenir Next Condensed" w:cs="Arial"/>
                      <w:b/>
                      <w:sz w:val="18"/>
                      <w:szCs w:val="18"/>
                    </w:rPr>
                    <w:t>Kantonsverwaltung</w:t>
                  </w:r>
                  <w:r w:rsidRPr="00294D0E">
                    <w:rPr>
                      <w:rFonts w:ascii="Avenir Next Condensed" w:eastAsia="Arial Unicode MS" w:hAnsi="Avenir Next Condensed" w:cs="Arial"/>
                      <w:sz w:val="18"/>
                      <w:szCs w:val="18"/>
                    </w:rPr>
                    <w:t xml:space="preserve"> eingereicht.</w:t>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Die Kantonsverwaltung (z. B. Baudepartement) prüft die Unterlagen (</w:t>
                  </w:r>
                  <w:r w:rsidRPr="00294D0E">
                    <w:rPr>
                      <w:rFonts w:ascii="Avenir Next Condensed" w:eastAsia="Arial Unicode MS" w:hAnsi="Avenir Next Condensed" w:cs="Arial"/>
                      <w:b/>
                      <w:sz w:val="18"/>
                      <w:szCs w:val="18"/>
                    </w:rPr>
                    <w:t>1. Kantonale Vorprüfung</w:t>
                  </w:r>
                  <w:r w:rsidRPr="00294D0E">
                    <w:rPr>
                      <w:rFonts w:ascii="Avenir Next Condensed" w:eastAsia="Arial Unicode MS" w:hAnsi="Avenir Next Condensed" w:cs="Arial"/>
                      <w:sz w:val="18"/>
                      <w:szCs w:val="18"/>
                    </w:rPr>
                    <w:t>).</w:t>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Sobald die Kantonsverwaltung die Unterlagen freigibt, werden sie während 30 Tagen von der </w:t>
                  </w:r>
                  <w:r w:rsidRPr="00294D0E">
                    <w:rPr>
                      <w:rFonts w:ascii="Avenir Next Condensed" w:eastAsia="Arial Unicode MS" w:hAnsi="Avenir Next Condensed" w:cs="Arial"/>
                      <w:b/>
                      <w:sz w:val="18"/>
                      <w:szCs w:val="18"/>
                    </w:rPr>
                    <w:t>Gemeinde- und / oder Kantonsverwaltung</w:t>
                  </w:r>
                  <w:r w:rsidRPr="00294D0E">
                    <w:rPr>
                      <w:rFonts w:ascii="Avenir Next Condensed" w:eastAsia="Arial Unicode MS" w:hAnsi="Avenir Next Condensed" w:cs="Arial"/>
                      <w:sz w:val="18"/>
                      <w:szCs w:val="18"/>
                    </w:rPr>
                    <w:t xml:space="preserve"> öffentlich aufgelegt (</w:t>
                  </w:r>
                  <w:r w:rsidRPr="00294D0E">
                    <w:rPr>
                      <w:rFonts w:ascii="Avenir Next Condensed" w:eastAsia="Arial Unicode MS" w:hAnsi="Avenir Next Condensed" w:cs="Arial"/>
                      <w:b/>
                      <w:sz w:val="18"/>
                      <w:szCs w:val="18"/>
                    </w:rPr>
                    <w:t>Mitwirkung</w:t>
                  </w:r>
                  <w:r w:rsidRPr="00294D0E">
                    <w:rPr>
                      <w:rFonts w:ascii="Avenir Next Condensed" w:eastAsia="Arial Unicode MS" w:hAnsi="Avenir Next Condensed" w:cs="Arial"/>
                      <w:sz w:val="18"/>
                      <w:szCs w:val="18"/>
                    </w:rPr>
                    <w:t>) und im Amtsblatt ausgeschrieben. Jedermann darf sich schriftlich zu allen Unterlagen äussern. Es finden auch Informationsveranstaltungen statt.</w:t>
                  </w:r>
                  <w:r w:rsidR="00676CDA">
                    <w:rPr>
                      <w:rFonts w:ascii="Avenir Next Condensed" w:eastAsia="Arial Unicode MS" w:hAnsi="Avenir Next Condensed" w:cs="Arial"/>
                      <w:sz w:val="18"/>
                      <w:szCs w:val="18"/>
                    </w:rPr>
                    <w:br/>
                  </w:r>
                  <w:r w:rsidR="00676CDA">
                    <w:rPr>
                      <w:rFonts w:ascii="Avenir Next Condensed" w:eastAsia="Arial Unicode MS" w:hAnsi="Avenir Next Condensed" w:cs="Arial"/>
                      <w:sz w:val="18"/>
                      <w:szCs w:val="18"/>
                    </w:rPr>
                    <w:br/>
                  </w:r>
                  <w:r w:rsidR="00676CDA">
                    <w:rPr>
                      <w:rFonts w:ascii="Avenir Next Condensed" w:eastAsia="Arial Unicode MS" w:hAnsi="Avenir Next Condensed" w:cs="Arial"/>
                      <w:sz w:val="18"/>
                      <w:szCs w:val="18"/>
                    </w:rPr>
                    <w:br/>
                  </w:r>
                  <w:r w:rsidR="00676CDA">
                    <w:rPr>
                      <w:rFonts w:ascii="Avenir Next Condensed" w:eastAsia="Arial Unicode MS" w:hAnsi="Avenir Next Condensed" w:cs="Arial"/>
                      <w:sz w:val="18"/>
                      <w:szCs w:val="18"/>
                    </w:rPr>
                    <w:br/>
                  </w:r>
                  <w:r w:rsidR="00676CDA">
                    <w:rPr>
                      <w:rFonts w:ascii="Avenir Next Condensed" w:eastAsia="Arial Unicode MS" w:hAnsi="Avenir Next Condensed" w:cs="Arial"/>
                      <w:sz w:val="18"/>
                      <w:szCs w:val="18"/>
                    </w:rPr>
                    <w:br/>
                  </w:r>
                  <w:r w:rsidR="00676CDA">
                    <w:rPr>
                      <w:rFonts w:ascii="Avenir Next Condensed" w:eastAsia="Arial Unicode MS" w:hAnsi="Avenir Next Condensed" w:cs="Arial"/>
                      <w:sz w:val="18"/>
                      <w:szCs w:val="18"/>
                    </w:rPr>
                    <w:lastRenderedPageBreak/>
                    <w:br/>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Die Kantonsverwaltung prüft dann die Unterlagen mitsamt allen Eingaben während der Mitwirkung (</w:t>
                  </w:r>
                  <w:r w:rsidRPr="00294D0E">
                    <w:rPr>
                      <w:rFonts w:ascii="Avenir Next Condensed" w:eastAsia="Arial Unicode MS" w:hAnsi="Avenir Next Condensed" w:cs="Arial"/>
                      <w:b/>
                      <w:sz w:val="18"/>
                      <w:szCs w:val="18"/>
                    </w:rPr>
                    <w:t>2. Kantonale Vorprüfung</w:t>
                  </w:r>
                  <w:r w:rsidRPr="00294D0E">
                    <w:rPr>
                      <w:rFonts w:ascii="Avenir Next Condensed" w:eastAsia="Arial Unicode MS" w:hAnsi="Avenir Next Condensed" w:cs="Arial"/>
                      <w:sz w:val="18"/>
                      <w:szCs w:val="18"/>
                    </w:rPr>
                    <w:t xml:space="preserve">) nochmals. Die Kantonsverwaltung kann Auflagen erteilen. Ein </w:t>
                  </w:r>
                  <w:r w:rsidRPr="00294D0E">
                    <w:rPr>
                      <w:rFonts w:ascii="Avenir Next Condensed" w:eastAsia="Arial Unicode MS" w:hAnsi="Avenir Next Condensed" w:cs="Arial"/>
                      <w:b/>
                      <w:sz w:val="18"/>
                      <w:szCs w:val="18"/>
                    </w:rPr>
                    <w:t>Mitwirkungsbericht</w:t>
                  </w:r>
                  <w:r w:rsidRPr="00294D0E">
                    <w:rPr>
                      <w:rFonts w:ascii="Avenir Next Condensed" w:eastAsia="Arial Unicode MS" w:hAnsi="Avenir Next Condensed" w:cs="Arial"/>
                      <w:sz w:val="18"/>
                      <w:szCs w:val="18"/>
                    </w:rPr>
                    <w:t xml:space="preserve"> ist zu erstellen.</w:t>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Nach der erneuten Freigabe durch die Kantonsverwaltung kann die Firma </w:t>
                  </w:r>
                  <w:r w:rsidRPr="00294D0E">
                    <w:rPr>
                      <w:rFonts w:ascii="Avenir Next Condensed" w:eastAsia="Arial Unicode MS" w:hAnsi="Avenir Next Condensed" w:cs="Arial"/>
                      <w:b/>
                      <w:sz w:val="18"/>
                      <w:szCs w:val="18"/>
                    </w:rPr>
                    <w:t>beim Gemeinderat</w:t>
                  </w:r>
                  <w:r w:rsidRPr="00294D0E">
                    <w:rPr>
                      <w:rFonts w:ascii="Avenir Next Condensed" w:eastAsia="Arial Unicode MS" w:hAnsi="Avenir Next Condensed" w:cs="Arial"/>
                      <w:sz w:val="18"/>
                      <w:szCs w:val="18"/>
                    </w:rPr>
                    <w:t xml:space="preserve"> (Exekutive) </w:t>
                  </w:r>
                  <w:r w:rsidRPr="00294D0E">
                    <w:rPr>
                      <w:rFonts w:ascii="Avenir Next Condensed" w:eastAsia="Arial Unicode MS" w:hAnsi="Avenir Next Condensed" w:cs="Arial"/>
                      <w:b/>
                      <w:sz w:val="18"/>
                      <w:szCs w:val="18"/>
                    </w:rPr>
                    <w:t>die Zonenänderung beantragen</w:t>
                  </w:r>
                  <w:r w:rsidRPr="00294D0E">
                    <w:rPr>
                      <w:rFonts w:ascii="Avenir Next Condensed" w:eastAsia="Arial Unicode MS" w:hAnsi="Avenir Next Condensed" w:cs="Arial"/>
                      <w:sz w:val="18"/>
                      <w:szCs w:val="18"/>
                    </w:rPr>
                    <w:t xml:space="preserve"> resp. die Unterlagen zur Zonenänderung (Pläne &amp; </w:t>
                  </w:r>
                  <w:proofErr w:type="spellStart"/>
                  <w:r w:rsidRPr="00294D0E">
                    <w:rPr>
                      <w:rFonts w:ascii="Avenir Next Condensed" w:eastAsia="Arial Unicode MS" w:hAnsi="Avenir Next Condensed" w:cs="Arial"/>
                      <w:sz w:val="18"/>
                      <w:szCs w:val="18"/>
                    </w:rPr>
                    <w:t>Reglementsentwürfe</w:t>
                  </w:r>
                  <w:proofErr w:type="spellEnd"/>
                  <w:r w:rsidRPr="00294D0E">
                    <w:rPr>
                      <w:rFonts w:ascii="Avenir Next Condensed" w:eastAsia="Arial Unicode MS" w:hAnsi="Avenir Next Condensed" w:cs="Arial"/>
                      <w:sz w:val="18"/>
                      <w:szCs w:val="18"/>
                    </w:rPr>
                    <w:t>) und den UVB mit allen Anhängen sowie den Mitwirkungsbericht abgeben. Die kantonalen Prüfungsberichte sind ebenso beizulegen. Das gesamte Dossier fasst nun normalerweise über 1000 Seiten.</w:t>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proofErr w:type="gramStart"/>
                  <w:r w:rsidRPr="00294D0E">
                    <w:rPr>
                      <w:rFonts w:ascii="Avenir Next Condensed" w:eastAsia="Arial Unicode MS" w:hAnsi="Avenir Next Condensed" w:cs="Arial"/>
                      <w:sz w:val="18"/>
                      <w:szCs w:val="18"/>
                    </w:rPr>
                    <w:t>In  gewissen</w:t>
                  </w:r>
                  <w:proofErr w:type="gramEnd"/>
                  <w:r w:rsidRPr="00294D0E">
                    <w:rPr>
                      <w:rFonts w:ascii="Avenir Next Condensed" w:eastAsia="Arial Unicode MS" w:hAnsi="Avenir Next Condensed" w:cs="Arial"/>
                      <w:sz w:val="18"/>
                      <w:szCs w:val="18"/>
                    </w:rPr>
                    <w:t xml:space="preserve"> Gemeinden berät eine </w:t>
                  </w:r>
                  <w:r w:rsidRPr="00294D0E">
                    <w:rPr>
                      <w:rFonts w:ascii="Avenir Next Condensed" w:eastAsia="Arial Unicode MS" w:hAnsi="Avenir Next Condensed" w:cs="Arial"/>
                      <w:b/>
                      <w:sz w:val="18"/>
                      <w:szCs w:val="18"/>
                    </w:rPr>
                    <w:t>Baukommission</w:t>
                  </w:r>
                  <w:r w:rsidRPr="00294D0E">
                    <w:rPr>
                      <w:rFonts w:ascii="Avenir Next Condensed" w:eastAsia="Arial Unicode MS" w:hAnsi="Avenir Next Condensed" w:cs="Arial"/>
                      <w:sz w:val="18"/>
                      <w:szCs w:val="18"/>
                    </w:rPr>
                    <w:t xml:space="preserve"> über die Unterlagen und stellt ebenfalls einen Antrag an den Gemeinderat.</w:t>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Der </w:t>
                  </w:r>
                  <w:r w:rsidRPr="00294D0E">
                    <w:rPr>
                      <w:rFonts w:ascii="Avenir Next Condensed" w:eastAsia="Arial Unicode MS" w:hAnsi="Avenir Next Condensed" w:cs="Arial"/>
                      <w:b/>
                      <w:sz w:val="18"/>
                      <w:szCs w:val="18"/>
                    </w:rPr>
                    <w:t xml:space="preserve">Gemeinderat </w:t>
                  </w:r>
                  <w:r w:rsidRPr="00294D0E">
                    <w:rPr>
                      <w:rFonts w:ascii="Avenir Next Condensed" w:eastAsia="Arial Unicode MS" w:hAnsi="Avenir Next Condensed" w:cs="Arial"/>
                      <w:sz w:val="18"/>
                      <w:szCs w:val="18"/>
                    </w:rPr>
                    <w:t>entscheidet (Politiker!) dann über die Anträge. Lehnt er das Projekt ab, muss das Projekt überarbeitet werden (zurück zu 2.2) oder wird ganz abgeblasen.</w:t>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Nimmt der Gemeinderat das Projekt an, wird das Projekt mitsamt allen Unterlagen (Zonenpläne und –</w:t>
                  </w:r>
                  <w:proofErr w:type="spellStart"/>
                  <w:r w:rsidRPr="00294D0E">
                    <w:rPr>
                      <w:rFonts w:ascii="Avenir Next Condensed" w:eastAsia="Arial Unicode MS" w:hAnsi="Avenir Next Condensed" w:cs="Arial"/>
                      <w:sz w:val="18"/>
                      <w:szCs w:val="18"/>
                    </w:rPr>
                    <w:t>reglemente</w:t>
                  </w:r>
                  <w:proofErr w:type="spellEnd"/>
                  <w:r w:rsidRPr="00294D0E">
                    <w:rPr>
                      <w:rFonts w:ascii="Avenir Next Condensed" w:eastAsia="Arial Unicode MS" w:hAnsi="Avenir Next Condensed" w:cs="Arial"/>
                      <w:sz w:val="18"/>
                      <w:szCs w:val="18"/>
                    </w:rPr>
                    <w:t xml:space="preserve">, UVB und Anhänge, Kantonale Prüfungen, Mitwirkungsbericht sowie Gemeinderatsbeschluss) während </w:t>
                  </w:r>
                  <w:r w:rsidRPr="00294D0E">
                    <w:rPr>
                      <w:rFonts w:ascii="Avenir Next Condensed" w:eastAsia="Arial Unicode MS" w:hAnsi="Avenir Next Condensed" w:cs="Arial"/>
                      <w:b/>
                      <w:sz w:val="18"/>
                      <w:szCs w:val="18"/>
                    </w:rPr>
                    <w:t xml:space="preserve">30 Tagen öffentlich aufgelegt </w:t>
                  </w:r>
                  <w:r w:rsidRPr="00294D0E">
                    <w:rPr>
                      <w:rFonts w:ascii="Avenir Next Condensed" w:eastAsia="Arial Unicode MS" w:hAnsi="Avenir Next Condensed" w:cs="Arial"/>
                      <w:sz w:val="18"/>
                      <w:szCs w:val="18"/>
                    </w:rPr>
                    <w:t>(Anzeige im Amtsblatt). Alle legitimierten Parteien (</w:t>
                  </w:r>
                  <w:r w:rsidRPr="00294D0E">
                    <w:rPr>
                      <w:rFonts w:ascii="Avenir Next Condensed" w:eastAsia="Arial Unicode MS" w:hAnsi="Avenir Next Condensed" w:cs="Arial"/>
                      <w:b/>
                      <w:sz w:val="18"/>
                      <w:szCs w:val="18"/>
                    </w:rPr>
                    <w:t>Anwohner</w:t>
                  </w:r>
                  <w:r w:rsidRPr="00294D0E">
                    <w:rPr>
                      <w:rFonts w:ascii="Avenir Next Condensed" w:eastAsia="Arial Unicode MS" w:hAnsi="Avenir Next Condensed" w:cs="Arial"/>
                      <w:sz w:val="18"/>
                      <w:szCs w:val="18"/>
                    </w:rPr>
                    <w:t xml:space="preserve"> im Umkreis von 1200m sowie </w:t>
                  </w:r>
                  <w:r w:rsidRPr="00294D0E">
                    <w:rPr>
                      <w:rFonts w:ascii="Avenir Next Condensed" w:eastAsia="Arial Unicode MS" w:hAnsi="Avenir Next Condensed" w:cs="Arial"/>
                      <w:b/>
                      <w:sz w:val="18"/>
                      <w:szCs w:val="18"/>
                    </w:rPr>
                    <w:t>Umweltverbände</w:t>
                  </w:r>
                  <w:r w:rsidRPr="00294D0E">
                    <w:rPr>
                      <w:rFonts w:ascii="Avenir Next Condensed" w:eastAsia="Arial Unicode MS" w:hAnsi="Avenir Next Condensed" w:cs="Arial"/>
                      <w:sz w:val="18"/>
                      <w:szCs w:val="18"/>
                    </w:rPr>
                    <w:t xml:space="preserve"> mit Verbandsbeschwerderecht) können eine </w:t>
                  </w:r>
                  <w:r w:rsidRPr="00294D0E">
                    <w:rPr>
                      <w:rFonts w:ascii="Avenir Next Condensed" w:eastAsia="Arial Unicode MS" w:hAnsi="Avenir Next Condensed" w:cs="Arial"/>
                      <w:b/>
                      <w:sz w:val="18"/>
                      <w:szCs w:val="18"/>
                    </w:rPr>
                    <w:t>Einsprache</w:t>
                  </w:r>
                  <w:r w:rsidRPr="00294D0E">
                    <w:rPr>
                      <w:rFonts w:ascii="Avenir Next Condensed" w:eastAsia="Arial Unicode MS" w:hAnsi="Avenir Next Condensed" w:cs="Arial"/>
                      <w:sz w:val="18"/>
                      <w:szCs w:val="18"/>
                    </w:rPr>
                    <w:t xml:space="preserve"> bei der Gemeindeverwaltung deponieren. Die Parteien müssen jetzt alle Punkte, die gegen den Windpark sprechen, ausformulieren. </w:t>
                  </w:r>
                  <w:r w:rsidRPr="00294D0E">
                    <w:rPr>
                      <w:rFonts w:ascii="Avenir Next Condensed" w:eastAsia="Arial Unicode MS" w:hAnsi="Avenir Next Condensed" w:cs="Arial"/>
                      <w:b/>
                      <w:sz w:val="18"/>
                      <w:szCs w:val="18"/>
                    </w:rPr>
                    <w:t xml:space="preserve">Erst jetzt kann der Richtplan </w:t>
                  </w:r>
                  <w:r w:rsidRPr="00294D0E">
                    <w:rPr>
                      <w:rFonts w:ascii="Avenir Next Condensed" w:eastAsia="Arial Unicode MS" w:hAnsi="Avenir Next Condensed" w:cs="Arial"/>
                      <w:sz w:val="18"/>
                      <w:szCs w:val="18"/>
                    </w:rPr>
                    <w:t xml:space="preserve">(Grundlage des Zonenplans) </w:t>
                  </w:r>
                  <w:r w:rsidRPr="00294D0E">
                    <w:rPr>
                      <w:rFonts w:ascii="Avenir Next Condensed" w:eastAsia="Arial Unicode MS" w:hAnsi="Avenir Next Condensed" w:cs="Arial"/>
                      <w:b/>
                      <w:sz w:val="18"/>
                      <w:szCs w:val="18"/>
                    </w:rPr>
                    <w:t>rechtsverbindlich kritisiert werden.</w:t>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In den meisten Kantonen (z. B. </w:t>
                  </w:r>
                  <w:r w:rsidRPr="00294D0E">
                    <w:rPr>
                      <w:rFonts w:ascii="Avenir Next Condensed" w:eastAsia="Arial Unicode MS" w:hAnsi="Avenir Next Condensed" w:cs="Arial"/>
                      <w:i/>
                      <w:sz w:val="18"/>
                      <w:szCs w:val="18"/>
                    </w:rPr>
                    <w:t>nicht</w:t>
                  </w:r>
                  <w:r w:rsidRPr="00294D0E">
                    <w:rPr>
                      <w:rFonts w:ascii="Avenir Next Condensed" w:eastAsia="Arial Unicode MS" w:hAnsi="Avenir Next Condensed" w:cs="Arial"/>
                      <w:sz w:val="18"/>
                      <w:szCs w:val="18"/>
                    </w:rPr>
                    <w:t xml:space="preserve"> im Kanton Solothurn</w:t>
                  </w:r>
                  <w:r w:rsidR="009B4147">
                    <w:rPr>
                      <w:rFonts w:ascii="Avenir Next Condensed" w:eastAsia="Arial Unicode MS" w:hAnsi="Avenir Next Condensed" w:cs="Arial"/>
                      <w:sz w:val="18"/>
                      <w:szCs w:val="18"/>
                    </w:rPr>
                    <w:t xml:space="preserve"> und Kanton Freiburg</w:t>
                  </w:r>
                  <w:r w:rsidRPr="00294D0E">
                    <w:rPr>
                      <w:rFonts w:ascii="Avenir Next Condensed" w:eastAsia="Arial Unicode MS" w:hAnsi="Avenir Next Condensed" w:cs="Arial"/>
                      <w:sz w:val="18"/>
                      <w:szCs w:val="18"/>
                    </w:rPr>
                    <w:t xml:space="preserve">) folgt eine </w:t>
                  </w:r>
                  <w:r w:rsidRPr="00294D0E">
                    <w:rPr>
                      <w:rFonts w:ascii="Avenir Next Condensed" w:eastAsia="Arial Unicode MS" w:hAnsi="Avenir Next Condensed" w:cs="Arial"/>
                      <w:b/>
                      <w:sz w:val="18"/>
                      <w:szCs w:val="18"/>
                    </w:rPr>
                    <w:t>Gemeindeversammlung</w:t>
                  </w:r>
                  <w:r w:rsidRPr="00294D0E">
                    <w:rPr>
                      <w:rFonts w:ascii="Avenir Next Condensed" w:eastAsia="Arial Unicode MS" w:hAnsi="Avenir Next Condensed" w:cs="Arial"/>
                      <w:sz w:val="18"/>
                      <w:szCs w:val="18"/>
                    </w:rPr>
                    <w:t xml:space="preserve"> (Legislative, meist die Bevölkerung). Diese kann das Gesamtpaket, also das Projekt, durch einen Mehrheitsentscheid annehmen oder ablehnen. Wird es abgelehnt, ist das Projekt meist abgeblasen oder muss neu ausgearbeitet werden (zurück zu Feld 2.2).</w:t>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Nimmt die Gemeindeversammlung das Projekt an, so prüft die </w:t>
                  </w:r>
                  <w:r w:rsidRPr="00294D0E">
                    <w:rPr>
                      <w:rFonts w:ascii="Avenir Next Condensed" w:eastAsia="Arial Unicode MS" w:hAnsi="Avenir Next Condensed" w:cs="Arial"/>
                      <w:b/>
                      <w:sz w:val="18"/>
                      <w:szCs w:val="18"/>
                    </w:rPr>
                    <w:t>Gemeindeverwaltung</w:t>
                  </w:r>
                  <w:r w:rsidRPr="00294D0E">
                    <w:rPr>
                      <w:rFonts w:ascii="Avenir Next Condensed" w:eastAsia="Arial Unicode MS" w:hAnsi="Avenir Next Condensed" w:cs="Arial"/>
                      <w:sz w:val="18"/>
                      <w:szCs w:val="18"/>
                    </w:rPr>
                    <w:t xml:space="preserve"> die Einsprachen. Je nach Kanton entscheidet anschliessend der </w:t>
                  </w:r>
                  <w:r w:rsidRPr="00294D0E">
                    <w:rPr>
                      <w:rFonts w:ascii="Avenir Next Condensed" w:eastAsia="Arial Unicode MS" w:hAnsi="Avenir Next Condensed" w:cs="Arial"/>
                      <w:b/>
                      <w:sz w:val="18"/>
                      <w:szCs w:val="18"/>
                    </w:rPr>
                    <w:t>Gemeinderat</w:t>
                  </w:r>
                  <w:r w:rsidRPr="00294D0E">
                    <w:rPr>
                      <w:rFonts w:ascii="Avenir Next Condensed" w:eastAsia="Arial Unicode MS" w:hAnsi="Avenir Next Condensed" w:cs="Arial"/>
                      <w:sz w:val="18"/>
                      <w:szCs w:val="18"/>
                    </w:rPr>
                    <w:t xml:space="preserve"> (auf Antrag der Verwaltung) oder die Verwaltung selber über die Einsprachen mittels </w:t>
                  </w:r>
                  <w:r w:rsidRPr="00294D0E">
                    <w:rPr>
                      <w:rFonts w:ascii="Avenir Next Condensed" w:eastAsia="Arial Unicode MS" w:hAnsi="Avenir Next Condensed" w:cs="Arial"/>
                      <w:b/>
                      <w:sz w:val="18"/>
                      <w:szCs w:val="18"/>
                    </w:rPr>
                    <w:t>Verfügung</w:t>
                  </w:r>
                  <w:r w:rsidRPr="00294D0E">
                    <w:rPr>
                      <w:rFonts w:ascii="Avenir Next Condensed" w:eastAsia="Arial Unicode MS" w:hAnsi="Avenir Next Condensed" w:cs="Arial"/>
                      <w:sz w:val="18"/>
                      <w:szCs w:val="18"/>
                    </w:rPr>
                    <w:t xml:space="preserve">. Nimmt der Gemeinderat oder die Verwaltung die Einsprachen an, wird das Projekt abgeblasen oder auf Feld 2.2 zurückgewiesen. Wenn die Einsprachen abgelehnt werden, ist die </w:t>
                  </w:r>
                  <w:r w:rsidRPr="00294D0E">
                    <w:rPr>
                      <w:rFonts w:ascii="Avenir Next Condensed" w:eastAsia="Arial Unicode MS" w:hAnsi="Avenir Next Condensed" w:cs="Arial"/>
                      <w:b/>
                      <w:sz w:val="18"/>
                      <w:szCs w:val="18"/>
                    </w:rPr>
                    <w:t>Zone provisorisch rechtskräftig</w:t>
                  </w:r>
                  <w:r w:rsidRPr="00294D0E">
                    <w:rPr>
                      <w:rFonts w:ascii="Avenir Next Condensed" w:eastAsia="Arial Unicode MS" w:hAnsi="Avenir Next Condensed" w:cs="Arial"/>
                      <w:sz w:val="18"/>
                      <w:szCs w:val="18"/>
                    </w:rPr>
                    <w:t>. Der Weg wäre frei für die Baubewilligung der geplanten Windkraftanlagen (siehe 3).</w:t>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Gegen die Verfügung (egal ob ablehnend oder zustimmend) können die Firma oder die Einsprecher innerhalb von </w:t>
                  </w:r>
                  <w:r w:rsidRPr="00294D0E">
                    <w:rPr>
                      <w:rFonts w:ascii="Avenir Next Condensed" w:eastAsia="Arial Unicode MS" w:hAnsi="Avenir Next Condensed" w:cs="Arial"/>
                      <w:b/>
                      <w:sz w:val="18"/>
                      <w:szCs w:val="18"/>
                    </w:rPr>
                    <w:t>10 Tagen Beschwerde beim Kantonalen Regierungsrat oder bei der Kantonsverwaltung</w:t>
                  </w:r>
                  <w:r w:rsidRPr="00294D0E">
                    <w:rPr>
                      <w:rFonts w:ascii="Avenir Next Condensed" w:eastAsia="Arial Unicode MS" w:hAnsi="Avenir Next Condensed" w:cs="Arial"/>
                      <w:sz w:val="18"/>
                      <w:szCs w:val="18"/>
                    </w:rPr>
                    <w:t xml:space="preserve"> einreichen. Damit wird der Entscheid der Gemeinde noch nicht rechtskräftig.</w:t>
                  </w:r>
                  <w:r w:rsidRPr="00294D0E">
                    <w:rPr>
                      <w:rStyle w:val="FootnoteReference"/>
                      <w:rFonts w:ascii="Avenir Next Condensed" w:eastAsia="Arial Unicode MS" w:hAnsi="Avenir Next Condensed" w:cs="Arial"/>
                      <w:sz w:val="18"/>
                      <w:szCs w:val="18"/>
                    </w:rPr>
                    <w:t xml:space="preserve"> </w:t>
                  </w:r>
                  <w:r w:rsidRPr="00294D0E">
                    <w:rPr>
                      <w:rStyle w:val="FootnoteReference"/>
                      <w:rFonts w:ascii="Avenir Next Condensed" w:eastAsia="Arial Unicode MS" w:hAnsi="Avenir Next Condensed" w:cs="Arial"/>
                      <w:sz w:val="18"/>
                      <w:szCs w:val="18"/>
                    </w:rPr>
                    <w:footnoteReference w:id="2"/>
                  </w:r>
                  <w:r w:rsidR="00676CDA">
                    <w:rPr>
                      <w:rFonts w:ascii="Avenir Next Condensed" w:eastAsia="Arial Unicode MS" w:hAnsi="Avenir Next Condensed" w:cs="Arial"/>
                      <w:sz w:val="18"/>
                      <w:szCs w:val="18"/>
                    </w:rPr>
                    <w:br/>
                  </w:r>
                  <w:r w:rsidR="00676CDA">
                    <w:rPr>
                      <w:rFonts w:ascii="Avenir Next Condensed" w:eastAsia="Arial Unicode MS" w:hAnsi="Avenir Next Condensed" w:cs="Arial"/>
                      <w:sz w:val="18"/>
                      <w:szCs w:val="18"/>
                    </w:rPr>
                    <w:br/>
                  </w:r>
                  <w:r w:rsidR="00676CDA">
                    <w:rPr>
                      <w:rFonts w:ascii="Avenir Next Condensed" w:eastAsia="Arial Unicode MS" w:hAnsi="Avenir Next Condensed" w:cs="Arial"/>
                      <w:sz w:val="18"/>
                      <w:szCs w:val="18"/>
                    </w:rPr>
                    <w:br/>
                  </w:r>
                  <w:r w:rsidR="00676CDA">
                    <w:rPr>
                      <w:rFonts w:ascii="Avenir Next Condensed" w:eastAsia="Arial Unicode MS" w:hAnsi="Avenir Next Condensed" w:cs="Arial"/>
                      <w:sz w:val="18"/>
                      <w:szCs w:val="18"/>
                    </w:rPr>
                    <w:br/>
                  </w:r>
                  <w:r w:rsidR="00676CDA">
                    <w:rPr>
                      <w:rFonts w:ascii="Avenir Next Condensed" w:eastAsia="Arial Unicode MS" w:hAnsi="Avenir Next Condensed" w:cs="Arial"/>
                      <w:sz w:val="18"/>
                      <w:szCs w:val="18"/>
                    </w:rPr>
                    <w:br/>
                  </w:r>
                  <w:r w:rsidR="00676CDA">
                    <w:rPr>
                      <w:rFonts w:ascii="Avenir Next Condensed" w:eastAsia="Arial Unicode MS" w:hAnsi="Avenir Next Condensed" w:cs="Arial"/>
                      <w:sz w:val="18"/>
                      <w:szCs w:val="18"/>
                    </w:rPr>
                    <w:lastRenderedPageBreak/>
                    <w:br/>
                  </w:r>
                </w:p>
                <w:p w:rsidR="00294D0E" w:rsidRPr="00676CDA" w:rsidRDefault="00E147F1" w:rsidP="00294D0E">
                  <w:pPr>
                    <w:pStyle w:val="ListParagraph"/>
                    <w:numPr>
                      <w:ilvl w:val="1"/>
                      <w:numId w:val="2"/>
                    </w:numPr>
                    <w:rPr>
                      <w:rFonts w:ascii="Avenir Next Condensed" w:eastAsia="Arial Unicode MS" w:hAnsi="Avenir Next Condensed" w:cs="Arial"/>
                      <w:sz w:val="18"/>
                      <w:szCs w:val="18"/>
                    </w:rPr>
                  </w:pPr>
                  <w:r w:rsidRPr="00676CDA">
                    <w:rPr>
                      <w:rFonts w:ascii="Avenir Next Condensed" w:eastAsia="Arial Unicode MS" w:hAnsi="Avenir Next Condensed" w:cs="Arial"/>
                      <w:sz w:val="18"/>
                      <w:szCs w:val="18"/>
                    </w:rPr>
                    <w:t xml:space="preserve">Die </w:t>
                  </w:r>
                  <w:r w:rsidRPr="00676CDA">
                    <w:rPr>
                      <w:rFonts w:ascii="Avenir Next Condensed" w:eastAsia="Arial Unicode MS" w:hAnsi="Avenir Next Condensed" w:cs="Arial"/>
                      <w:b/>
                      <w:sz w:val="18"/>
                      <w:szCs w:val="18"/>
                    </w:rPr>
                    <w:t>Kantonsverwaltung</w:t>
                  </w:r>
                  <w:r w:rsidRPr="00676CDA">
                    <w:rPr>
                      <w:rFonts w:ascii="Avenir Next Condensed" w:eastAsia="Arial Unicode MS" w:hAnsi="Avenir Next Condensed" w:cs="Arial"/>
                      <w:sz w:val="18"/>
                      <w:szCs w:val="18"/>
                    </w:rPr>
                    <w:t xml:space="preserve"> überprüft nun alle Projekt-Unterlagen (siehe oben), die Einsprachen, die Verfügung der Gemeinde und die Beschwerden der Beschwerdeführer (Firma oder Einsprecher). Je nach Kanton entscheidet die Verwaltung (1x Regierungsrat als Departements-Chef) oder auf Antrag der Verwaltung der gesamte Regierungsrat (Politiker!) über die Beschwerden mittels </w:t>
                  </w:r>
                  <w:r w:rsidRPr="00676CDA">
                    <w:rPr>
                      <w:rFonts w:ascii="Avenir Next Condensed" w:eastAsia="Arial Unicode MS" w:hAnsi="Avenir Next Condensed" w:cs="Arial"/>
                      <w:b/>
                      <w:sz w:val="18"/>
                      <w:szCs w:val="18"/>
                    </w:rPr>
                    <w:t>Verfügung</w:t>
                  </w:r>
                  <w:r w:rsidRPr="00676CDA">
                    <w:rPr>
                      <w:rFonts w:ascii="Avenir Next Condensed" w:eastAsia="Arial Unicode MS" w:hAnsi="Avenir Next Condensed" w:cs="Arial"/>
                      <w:sz w:val="18"/>
                      <w:szCs w:val="18"/>
                    </w:rPr>
                    <w:t>. Werden die Beschwerden gutgeheissen, muss das Projekt vom Gemeinderat nochmals beurteilt werden (zurück zu Punkt 2.8 oder 2.11) oder das Projekt wird abgeblasen.</w:t>
                  </w:r>
                  <w:r w:rsidR="00676CDA" w:rsidRPr="00676CDA">
                    <w:rPr>
                      <w:rFonts w:ascii="Avenir Next Condensed" w:eastAsia="Arial Unicode MS" w:hAnsi="Avenir Next Condensed" w:cs="Arial"/>
                      <w:sz w:val="18"/>
                      <w:szCs w:val="18"/>
                    </w:rPr>
                    <w:br/>
                  </w:r>
                  <w:r w:rsidR="00676CDA">
                    <w:rPr>
                      <w:rFonts w:ascii="Avenir Next Condensed" w:eastAsia="Arial Unicode MS" w:hAnsi="Avenir Next Condensed" w:cs="Arial"/>
                      <w:sz w:val="18"/>
                      <w:szCs w:val="18"/>
                    </w:rPr>
                    <w:t>W</w:t>
                  </w:r>
                  <w:r w:rsidRPr="00676CDA">
                    <w:rPr>
                      <w:rFonts w:ascii="Avenir Next Condensed" w:eastAsia="Arial Unicode MS" w:hAnsi="Avenir Next Condensed" w:cs="Arial"/>
                      <w:sz w:val="18"/>
                      <w:szCs w:val="18"/>
                    </w:rPr>
                    <w:t xml:space="preserve">erden die Beschwerden abgewiesen, bleiben wiederum </w:t>
                  </w:r>
                  <w:r w:rsidRPr="00676CDA">
                    <w:rPr>
                      <w:rFonts w:ascii="Avenir Next Condensed" w:eastAsia="Arial Unicode MS" w:hAnsi="Avenir Next Condensed" w:cs="Arial"/>
                      <w:b/>
                      <w:sz w:val="18"/>
                      <w:szCs w:val="18"/>
                    </w:rPr>
                    <w:t xml:space="preserve">10 Tage Beschwerdefrist </w:t>
                  </w:r>
                  <w:r w:rsidRPr="00676CDA">
                    <w:rPr>
                      <w:rFonts w:ascii="Avenir Next Condensed" w:eastAsia="Arial Unicode MS" w:hAnsi="Avenir Next Condensed" w:cs="Arial"/>
                      <w:sz w:val="18"/>
                      <w:szCs w:val="18"/>
                    </w:rPr>
                    <w:t xml:space="preserve">für die Firma oder die Einsprecher diesmal beim </w:t>
                  </w:r>
                  <w:r w:rsidRPr="00676CDA">
                    <w:rPr>
                      <w:rFonts w:ascii="Avenir Next Condensed" w:eastAsia="Arial Unicode MS" w:hAnsi="Avenir Next Condensed" w:cs="Arial"/>
                      <w:b/>
                      <w:sz w:val="18"/>
                      <w:szCs w:val="18"/>
                    </w:rPr>
                    <w:t>Kantonalen Verwaltungsgericht</w:t>
                  </w:r>
                  <w:r w:rsidRPr="00676CDA">
                    <w:rPr>
                      <w:rFonts w:ascii="Avenir Next Condensed" w:eastAsia="Arial Unicode MS" w:hAnsi="Avenir Next Condensed" w:cs="Arial"/>
                      <w:sz w:val="18"/>
                      <w:szCs w:val="18"/>
                    </w:rPr>
                    <w:t>. Wird keine Beschwerde erhoben, wird die Verfügung des Gemeinderats definitiv rechtskräftig.</w:t>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Das Verwaltungsgericht prüft alle Projektunterlagen (siehe oben) und alle vorigen Einsprachen, Verfügungen und Beschwerden. Das </w:t>
                  </w:r>
                  <w:r w:rsidRPr="00294D0E">
                    <w:rPr>
                      <w:rFonts w:ascii="Avenir Next Condensed" w:eastAsia="Arial Unicode MS" w:hAnsi="Avenir Next Condensed" w:cs="Arial"/>
                      <w:b/>
                      <w:sz w:val="18"/>
                      <w:szCs w:val="18"/>
                    </w:rPr>
                    <w:t>Gericht</w:t>
                  </w:r>
                  <w:r w:rsidRPr="00294D0E">
                    <w:rPr>
                      <w:rFonts w:ascii="Avenir Next Condensed" w:eastAsia="Arial Unicode MS" w:hAnsi="Avenir Next Condensed" w:cs="Arial"/>
                      <w:sz w:val="18"/>
                      <w:szCs w:val="18"/>
                    </w:rPr>
                    <w:t xml:space="preserve"> entscheidet mittels </w:t>
                  </w:r>
                  <w:r w:rsidRPr="00294D0E">
                    <w:rPr>
                      <w:rFonts w:ascii="Avenir Next Condensed" w:eastAsia="Arial Unicode MS" w:hAnsi="Avenir Next Condensed" w:cs="Arial"/>
                      <w:b/>
                      <w:sz w:val="18"/>
                      <w:szCs w:val="18"/>
                    </w:rPr>
                    <w:t>Gerichtsurkunde</w:t>
                  </w:r>
                  <w:r w:rsidRPr="00294D0E">
                    <w:rPr>
                      <w:rFonts w:ascii="Avenir Next Condensed" w:eastAsia="Arial Unicode MS" w:hAnsi="Avenir Next Condensed" w:cs="Arial"/>
                      <w:sz w:val="18"/>
                      <w:szCs w:val="18"/>
                    </w:rPr>
                    <w:t>. Bei Annahme der Beschwerden wird das Projekt zur Neubeurteilung durch den Regierungsrat (2.13) oder den Gemeinderat (2.8 oder 2.11) zurückgewiesen oder ganz abgeblasen.</w:t>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Bei Ablehnung der Beschwerden können die Beschwerdeführer (Firma oder Einsprecher) innert 30 Tagen ans </w:t>
                  </w:r>
                  <w:r w:rsidRPr="00294D0E">
                    <w:rPr>
                      <w:rFonts w:ascii="Avenir Next Condensed" w:eastAsia="Arial Unicode MS" w:hAnsi="Avenir Next Condensed" w:cs="Arial"/>
                      <w:b/>
                      <w:sz w:val="18"/>
                      <w:szCs w:val="18"/>
                    </w:rPr>
                    <w:t>Bundesgericht</w:t>
                  </w:r>
                  <w:r w:rsidRPr="00294D0E">
                    <w:rPr>
                      <w:rFonts w:ascii="Avenir Next Condensed" w:eastAsia="Arial Unicode MS" w:hAnsi="Avenir Next Condensed" w:cs="Arial"/>
                      <w:sz w:val="18"/>
                      <w:szCs w:val="18"/>
                    </w:rPr>
                    <w:t xml:space="preserve"> gelangen und eine Beschwerde deponieren. Ohne Beschwerde werden die Entscheide des Verwaltungsgerichts rechtskräftig (und damit auch die Verfügung des Gemeinderats).</w:t>
                  </w:r>
                  <w:r w:rsidRPr="00294D0E">
                    <w:rPr>
                      <w:rFonts w:ascii="Avenir Next Condensed" w:eastAsia="Arial Unicode MS" w:hAnsi="Avenir Next Condensed" w:cs="Arial"/>
                      <w:b/>
                      <w:sz w:val="18"/>
                      <w:szCs w:val="18"/>
                    </w:rPr>
                    <w:t xml:space="preserve"> </w:t>
                  </w:r>
                </w:p>
                <w:p w:rsidR="00E147F1" w:rsidRPr="00294D0E" w:rsidRDefault="00E147F1" w:rsidP="00646800">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b/>
                      <w:sz w:val="18"/>
                      <w:szCs w:val="18"/>
                    </w:rPr>
                    <w:t>Das Bundesgericht entscheidet endgültig mittels Bundesgerichtsentscheid.</w:t>
                  </w:r>
                  <w:r w:rsidRPr="00294D0E">
                    <w:rPr>
                      <w:rFonts w:ascii="Avenir Next Condensed" w:eastAsia="Arial Unicode MS" w:hAnsi="Avenir Next Condensed" w:cs="Arial"/>
                      <w:sz w:val="18"/>
                      <w:szCs w:val="18"/>
                    </w:rPr>
                    <w:t xml:space="preserve"> Die Bundesrichter entscheiden meist zu fünft, gehören jeweils einer Partei an und sind gewählt vom Bundesparlament. Sie können öffentlich debattieren.</w:t>
                  </w:r>
                </w:p>
              </w:tc>
              <w:tc>
                <w:tcPr>
                  <w:tcW w:w="7740" w:type="dxa"/>
                </w:tcPr>
                <w:p w:rsidR="00E147F1" w:rsidRPr="00294D0E" w:rsidRDefault="00E147F1" w:rsidP="00E147F1">
                  <w:pPr>
                    <w:rPr>
                      <w:rFonts w:ascii="Avenir Next Condensed" w:eastAsia="Arial Unicode MS" w:hAnsi="Avenir Next Condensed" w:cs="Arial"/>
                      <w:b/>
                      <w:bCs/>
                      <w:sz w:val="18"/>
                      <w:szCs w:val="18"/>
                      <w:lang w:val="fr-CH"/>
                    </w:rPr>
                  </w:pPr>
                  <w:r w:rsidRPr="00294D0E">
                    <w:rPr>
                      <w:rFonts w:ascii="Avenir Next Condensed" w:eastAsia="Arial Unicode MS" w:hAnsi="Avenir Next Condensed" w:cs="Arial"/>
                      <w:b/>
                      <w:bCs/>
                      <w:sz w:val="18"/>
                      <w:szCs w:val="18"/>
                      <w:lang w:val="fr-CH"/>
                    </w:rPr>
                    <w:lastRenderedPageBreak/>
                    <w:t>2. Planification de l'utilisation des sols / zonage</w:t>
                  </w:r>
                </w:p>
                <w:p w:rsidR="00E147F1" w:rsidRPr="00294D0E" w:rsidRDefault="00E147F1" w:rsidP="00E147F1">
                  <w:pPr>
                    <w:rPr>
                      <w:rFonts w:ascii="Avenir Next Condensed" w:eastAsia="Arial Unicode MS" w:hAnsi="Avenir Next Condensed" w:cs="Arial"/>
                      <w:sz w:val="18"/>
                      <w:szCs w:val="18"/>
                      <w:lang w:val="fr-CH"/>
                    </w:rPr>
                  </w:pPr>
                  <w:r w:rsidRPr="006A5939">
                    <w:rPr>
                      <w:rFonts w:ascii="Avenir Next Condensed" w:eastAsia="Arial Unicode MS" w:hAnsi="Avenir Next Condensed" w:cs="Arial"/>
                      <w:sz w:val="18"/>
                      <w:szCs w:val="18"/>
                      <w:u w:val="single"/>
                      <w:lang w:val="fr-CH"/>
                    </w:rPr>
                    <w:t xml:space="preserve">Général </w:t>
                  </w:r>
                  <w:r w:rsidRPr="00294D0E">
                    <w:rPr>
                      <w:rFonts w:ascii="Avenir Next Condensed" w:eastAsia="Arial Unicode MS" w:hAnsi="Avenir Next Condensed" w:cs="Arial"/>
                      <w:sz w:val="18"/>
                      <w:szCs w:val="18"/>
                      <w:lang w:val="fr-CH"/>
                    </w:rPr>
                    <w:t>:</w:t>
                  </w:r>
                </w:p>
                <w:p w:rsidR="00E147F1" w:rsidRPr="00294D0E" w:rsidRDefault="00E147F1" w:rsidP="00E147F1">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Un plan de zone...</w:t>
                  </w:r>
                </w:p>
                <w:p w:rsidR="00E147F1" w:rsidRPr="00294D0E" w:rsidRDefault="00E147F1" w:rsidP="00B57140">
                  <w:pPr>
                    <w:pStyle w:val="ListParagraph"/>
                    <w:numPr>
                      <w:ilvl w:val="0"/>
                      <w:numId w:val="13"/>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est </w:t>
                  </w:r>
                  <w:r w:rsidRPr="00294D0E">
                    <w:rPr>
                      <w:rFonts w:ascii="Avenir Next Condensed" w:eastAsia="Arial Unicode MS" w:hAnsi="Avenir Next Condensed" w:cs="Arial"/>
                      <w:b/>
                      <w:bCs/>
                      <w:sz w:val="18"/>
                      <w:szCs w:val="18"/>
                      <w:lang w:val="fr-CH"/>
                    </w:rPr>
                    <w:t xml:space="preserve">l'instrument de la </w:t>
                  </w:r>
                  <w:r w:rsidR="00B57140" w:rsidRPr="00294D0E">
                    <w:rPr>
                      <w:rFonts w:ascii="Avenir Next Condensed" w:eastAsia="Arial Unicode MS" w:hAnsi="Avenir Next Condensed" w:cs="Arial"/>
                      <w:b/>
                      <w:bCs/>
                      <w:sz w:val="18"/>
                      <w:szCs w:val="18"/>
                      <w:lang w:val="fr-CH"/>
                    </w:rPr>
                    <w:t>commune</w:t>
                  </w:r>
                  <w:r w:rsidRPr="00294D0E">
                    <w:rPr>
                      <w:rFonts w:ascii="Avenir Next Condensed" w:eastAsia="Arial Unicode MS" w:hAnsi="Avenir Next Condensed" w:cs="Arial"/>
                      <w:sz w:val="18"/>
                      <w:szCs w:val="18"/>
                      <w:lang w:val="fr-CH"/>
                    </w:rPr>
                    <w:t xml:space="preserve"> pour réglementer avec précision </w:t>
                  </w:r>
                  <w:r w:rsidRPr="00294D0E">
                    <w:rPr>
                      <w:rFonts w:ascii="Avenir Next Condensed" w:eastAsia="Arial Unicode MS" w:hAnsi="Avenir Next Condensed" w:cs="Arial"/>
                      <w:b/>
                      <w:bCs/>
                      <w:sz w:val="18"/>
                      <w:szCs w:val="18"/>
                      <w:lang w:val="fr-CH"/>
                    </w:rPr>
                    <w:t>l'utilisation des terres sur son territoire</w:t>
                  </w:r>
                  <w:r w:rsidRPr="00294D0E">
                    <w:rPr>
                      <w:rFonts w:ascii="Avenir Next Condensed" w:eastAsia="Arial Unicode MS" w:hAnsi="Avenir Next Condensed" w:cs="Arial"/>
                      <w:sz w:val="18"/>
                      <w:szCs w:val="18"/>
                      <w:lang w:val="fr-CH"/>
                    </w:rPr>
                    <w:t>.</w:t>
                  </w:r>
                </w:p>
                <w:p w:rsidR="00E147F1" w:rsidRPr="00294D0E" w:rsidRDefault="00E147F1" w:rsidP="00B57140">
                  <w:pPr>
                    <w:pStyle w:val="ListParagraph"/>
                    <w:numPr>
                      <w:ilvl w:val="0"/>
                      <w:numId w:val="13"/>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est une </w:t>
                  </w:r>
                  <w:r w:rsidRPr="00294D0E">
                    <w:rPr>
                      <w:rFonts w:ascii="Avenir Next Condensed" w:eastAsia="Arial Unicode MS" w:hAnsi="Avenir Next Condensed" w:cs="Arial"/>
                      <w:b/>
                      <w:bCs/>
                      <w:sz w:val="18"/>
                      <w:szCs w:val="18"/>
                      <w:lang w:val="fr-CH"/>
                    </w:rPr>
                    <w:t>carte</w:t>
                  </w:r>
                  <w:r w:rsidRPr="00294D0E">
                    <w:rPr>
                      <w:rFonts w:ascii="Avenir Next Condensed" w:eastAsia="Arial Unicode MS" w:hAnsi="Avenir Next Condensed" w:cs="Arial"/>
                      <w:sz w:val="18"/>
                      <w:szCs w:val="18"/>
                      <w:lang w:val="fr-CH"/>
                    </w:rPr>
                    <w:t xml:space="preserve"> avec les </w:t>
                  </w:r>
                  <w:r w:rsidRPr="00294D0E">
                    <w:rPr>
                      <w:rFonts w:ascii="Avenir Next Condensed" w:eastAsia="Arial Unicode MS" w:hAnsi="Avenir Next Condensed" w:cs="Arial"/>
                      <w:b/>
                      <w:bCs/>
                      <w:sz w:val="18"/>
                      <w:szCs w:val="18"/>
                      <w:lang w:val="fr-CH"/>
                    </w:rPr>
                    <w:t>règlements</w:t>
                  </w:r>
                  <w:r w:rsidRPr="00294D0E">
                    <w:rPr>
                      <w:rFonts w:ascii="Avenir Next Condensed" w:eastAsia="Arial Unicode MS" w:hAnsi="Avenir Next Condensed" w:cs="Arial"/>
                      <w:sz w:val="18"/>
                      <w:szCs w:val="18"/>
                      <w:lang w:val="fr-CH"/>
                    </w:rPr>
                    <w:t xml:space="preserve"> correspondants. La base en est le registre foncier.</w:t>
                  </w:r>
                </w:p>
                <w:p w:rsidR="00E147F1" w:rsidRPr="00294D0E" w:rsidRDefault="00E147F1" w:rsidP="00B57140">
                  <w:pPr>
                    <w:pStyle w:val="ListParagraph"/>
                    <w:numPr>
                      <w:ilvl w:val="0"/>
                      <w:numId w:val="13"/>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b/>
                      <w:bCs/>
                      <w:sz w:val="18"/>
                      <w:szCs w:val="18"/>
                      <w:lang w:val="fr-CH"/>
                    </w:rPr>
                    <w:t>distingue les zones constructibles et les zones non constructibles</w:t>
                  </w:r>
                  <w:r w:rsidRPr="00294D0E">
                    <w:rPr>
                      <w:rFonts w:ascii="Avenir Next Condensed" w:eastAsia="Arial Unicode MS" w:hAnsi="Avenir Next Condensed" w:cs="Arial"/>
                      <w:sz w:val="18"/>
                      <w:szCs w:val="18"/>
                      <w:lang w:val="fr-CH"/>
                    </w:rPr>
                    <w:t>. Toutes les zones sont décrites avec précision dans les règlements.</w:t>
                  </w:r>
                </w:p>
                <w:p w:rsidR="00E147F1" w:rsidRPr="00294D0E" w:rsidRDefault="00E147F1" w:rsidP="00B57140">
                  <w:pPr>
                    <w:pStyle w:val="ListParagraph"/>
                    <w:numPr>
                      <w:ilvl w:val="0"/>
                      <w:numId w:val="13"/>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sont </w:t>
                  </w:r>
                  <w:r w:rsidRPr="00294D0E">
                    <w:rPr>
                      <w:rFonts w:ascii="Avenir Next Condensed" w:eastAsia="Arial Unicode MS" w:hAnsi="Avenir Next Condensed" w:cs="Arial"/>
                      <w:b/>
                      <w:bCs/>
                      <w:sz w:val="18"/>
                      <w:szCs w:val="18"/>
                      <w:lang w:val="fr-CH"/>
                    </w:rPr>
                    <w:t>obligatoires pour tous</w:t>
                  </w:r>
                  <w:r w:rsidRPr="00294D0E">
                    <w:rPr>
                      <w:rFonts w:ascii="Avenir Next Condensed" w:eastAsia="Arial Unicode MS" w:hAnsi="Avenir Next Condensed" w:cs="Arial"/>
                      <w:sz w:val="18"/>
                      <w:szCs w:val="18"/>
                      <w:lang w:val="fr-CH"/>
                    </w:rPr>
                    <w:t>, y compris pour les propriétaires fonciers.</w:t>
                  </w:r>
                </w:p>
                <w:p w:rsidR="00E147F1" w:rsidRPr="00294D0E" w:rsidRDefault="00E147F1" w:rsidP="00B57140">
                  <w:pPr>
                    <w:pStyle w:val="ListParagraph"/>
                    <w:numPr>
                      <w:ilvl w:val="0"/>
                      <w:numId w:val="13"/>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complète d'autres règlements communaux.</w:t>
                  </w:r>
                </w:p>
                <w:p w:rsidR="00E147F1" w:rsidRPr="00294D0E" w:rsidRDefault="00E147F1" w:rsidP="00B57140">
                  <w:pPr>
                    <w:pStyle w:val="ListParagraph"/>
                    <w:numPr>
                      <w:ilvl w:val="0"/>
                      <w:numId w:val="13"/>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doit se </w:t>
                  </w:r>
                  <w:r w:rsidRPr="00294D0E">
                    <w:rPr>
                      <w:rFonts w:ascii="Avenir Next Condensed" w:eastAsia="Arial Unicode MS" w:hAnsi="Avenir Next Condensed" w:cs="Arial"/>
                      <w:b/>
                      <w:bCs/>
                      <w:sz w:val="18"/>
                      <w:szCs w:val="18"/>
                      <w:lang w:val="fr-CH"/>
                    </w:rPr>
                    <w:t>conformer au plan d</w:t>
                  </w:r>
                  <w:r w:rsidR="00B57140" w:rsidRPr="00294D0E">
                    <w:rPr>
                      <w:rFonts w:ascii="Avenir Next Condensed" w:eastAsia="Arial Unicode MS" w:hAnsi="Avenir Next Condensed" w:cs="Arial"/>
                      <w:b/>
                      <w:bCs/>
                      <w:sz w:val="18"/>
                      <w:szCs w:val="18"/>
                      <w:lang w:val="fr-CH"/>
                    </w:rPr>
                    <w:t>irecteur</w:t>
                  </w:r>
                  <w:r w:rsidRPr="00294D0E">
                    <w:rPr>
                      <w:rFonts w:ascii="Avenir Next Condensed" w:eastAsia="Arial Unicode MS" w:hAnsi="Avenir Next Condensed" w:cs="Arial"/>
                      <w:b/>
                      <w:bCs/>
                      <w:sz w:val="18"/>
                      <w:szCs w:val="18"/>
                      <w:lang w:val="fr-CH"/>
                    </w:rPr>
                    <w:t xml:space="preserve"> cantonal</w:t>
                  </w:r>
                  <w:r w:rsidRPr="00294D0E">
                    <w:rPr>
                      <w:rFonts w:ascii="Avenir Next Condensed" w:eastAsia="Arial Unicode MS" w:hAnsi="Avenir Next Condensed" w:cs="Arial"/>
                      <w:sz w:val="18"/>
                      <w:szCs w:val="18"/>
                      <w:lang w:val="fr-CH"/>
                    </w:rPr>
                    <w:t>.</w:t>
                  </w:r>
                </w:p>
                <w:p w:rsidR="00E147F1" w:rsidRPr="00294D0E" w:rsidRDefault="00E147F1" w:rsidP="00B57140">
                  <w:pPr>
                    <w:pStyle w:val="ListParagraph"/>
                    <w:numPr>
                      <w:ilvl w:val="0"/>
                      <w:numId w:val="13"/>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doit être complétée par une </w:t>
                  </w:r>
                  <w:r w:rsidRPr="00294D0E">
                    <w:rPr>
                      <w:rFonts w:ascii="Avenir Next Condensed" w:eastAsia="Arial Unicode MS" w:hAnsi="Avenir Next Condensed" w:cs="Arial"/>
                      <w:b/>
                      <w:bCs/>
                      <w:sz w:val="18"/>
                      <w:szCs w:val="18"/>
                      <w:lang w:val="fr-CH"/>
                    </w:rPr>
                    <w:t xml:space="preserve">évaluation des incidences sur l'environnement </w:t>
                  </w:r>
                  <w:r w:rsidRPr="00294D0E">
                    <w:rPr>
                      <w:rFonts w:ascii="Avenir Next Condensed" w:eastAsia="Arial Unicode MS" w:hAnsi="Avenir Next Condensed" w:cs="Arial"/>
                      <w:sz w:val="18"/>
                      <w:szCs w:val="18"/>
                      <w:lang w:val="fr-CH"/>
                    </w:rPr>
                    <w:t>(EIE) pour les projets de grande envergure (conformément à la loi fédérale sur la protection de l'environnement et à l'ordonnance du Conseil fédéral y afférente). Cela inclut également les centrales éoliennes. L'EIE est réalisée en même temps que le plan de zone.</w:t>
                  </w:r>
                </w:p>
                <w:p w:rsidR="00E147F1" w:rsidRPr="00294D0E" w:rsidRDefault="00E147F1" w:rsidP="00B57140">
                  <w:pPr>
                    <w:pStyle w:val="ListParagraph"/>
                    <w:numPr>
                      <w:ilvl w:val="0"/>
                      <w:numId w:val="13"/>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Dans le cas d'un </w:t>
                  </w:r>
                  <w:r w:rsidRPr="00294D0E">
                    <w:rPr>
                      <w:rFonts w:ascii="Avenir Next Condensed" w:eastAsia="Arial Unicode MS" w:hAnsi="Avenir Next Condensed" w:cs="Arial"/>
                      <w:b/>
                      <w:bCs/>
                      <w:sz w:val="18"/>
                      <w:szCs w:val="18"/>
                      <w:lang w:val="fr-CH"/>
                    </w:rPr>
                    <w:t>parc éolien</w:t>
                  </w:r>
                  <w:r w:rsidRPr="00294D0E">
                    <w:rPr>
                      <w:rFonts w:ascii="Avenir Next Condensed" w:eastAsia="Arial Unicode MS" w:hAnsi="Avenir Next Condensed" w:cs="Arial"/>
                      <w:sz w:val="18"/>
                      <w:szCs w:val="18"/>
                      <w:lang w:val="fr-CH"/>
                    </w:rPr>
                    <w:t xml:space="preserve">, le plan de zone </w:t>
                  </w:r>
                  <w:r w:rsidRPr="00294D0E">
                    <w:rPr>
                      <w:rFonts w:ascii="Avenir Next Condensed" w:eastAsia="Arial Unicode MS" w:hAnsi="Avenir Next Condensed" w:cs="Arial"/>
                      <w:b/>
                      <w:bCs/>
                      <w:sz w:val="18"/>
                      <w:szCs w:val="18"/>
                      <w:lang w:val="fr-CH"/>
                    </w:rPr>
                    <w:t>indique où les différentes turbines peuvent être prévues et dans quelles conditions</w:t>
                  </w:r>
                  <w:r w:rsidRPr="00294D0E">
                    <w:rPr>
                      <w:rFonts w:ascii="Avenir Next Condensed" w:eastAsia="Arial Unicode MS" w:hAnsi="Avenir Next Condensed" w:cs="Arial"/>
                      <w:sz w:val="18"/>
                      <w:szCs w:val="18"/>
                      <w:lang w:val="fr-CH"/>
                    </w:rPr>
                    <w:t>.</w:t>
                  </w:r>
                </w:p>
                <w:p w:rsidR="00E147F1" w:rsidRPr="00294D0E" w:rsidRDefault="00E147F1" w:rsidP="00E147F1">
                  <w:pPr>
                    <w:rPr>
                      <w:rFonts w:ascii="Avenir Next Condensed" w:eastAsia="Arial Unicode MS" w:hAnsi="Avenir Next Condensed" w:cs="Arial"/>
                      <w:sz w:val="18"/>
                      <w:szCs w:val="18"/>
                      <w:lang w:val="fr-CH"/>
                    </w:rPr>
                  </w:pPr>
                </w:p>
                <w:p w:rsidR="00B57140" w:rsidRPr="00294D0E" w:rsidRDefault="00E147F1" w:rsidP="00E147F1">
                  <w:pPr>
                    <w:rPr>
                      <w:rFonts w:ascii="Avenir Next Condensed" w:eastAsia="Arial Unicode MS" w:hAnsi="Avenir Next Condensed" w:cs="Arial"/>
                      <w:sz w:val="18"/>
                      <w:szCs w:val="18"/>
                      <w:u w:val="single"/>
                      <w:lang w:val="fr-CH"/>
                    </w:rPr>
                  </w:pPr>
                  <w:r w:rsidRPr="00294D0E">
                    <w:rPr>
                      <w:rFonts w:ascii="Avenir Next Condensed" w:eastAsia="Arial Unicode MS" w:hAnsi="Avenir Next Condensed" w:cs="Arial"/>
                      <w:sz w:val="18"/>
                      <w:szCs w:val="18"/>
                      <w:u w:val="single"/>
                      <w:lang w:val="fr-CH"/>
                    </w:rPr>
                    <w:t>Procédure pour un projet de parc éolien</w:t>
                  </w:r>
                </w:p>
                <w:p w:rsidR="00E147F1" w:rsidRPr="00294D0E" w:rsidRDefault="00E147F1" w:rsidP="00294D0E">
                  <w:pPr>
                    <w:ind w:left="284" w:hanging="284"/>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2.1 L'administration municipale ou le </w:t>
                  </w:r>
                  <w:r w:rsidR="00B57140" w:rsidRPr="00294D0E">
                    <w:rPr>
                      <w:rFonts w:ascii="Avenir Next Condensed" w:eastAsia="Arial Unicode MS" w:hAnsi="Avenir Next Condensed" w:cs="Arial"/>
                      <w:sz w:val="18"/>
                      <w:szCs w:val="18"/>
                      <w:lang w:val="fr-CH"/>
                    </w:rPr>
                    <w:t>conseil communal</w:t>
                  </w:r>
                  <w:r w:rsidRPr="00294D0E">
                    <w:rPr>
                      <w:rFonts w:ascii="Avenir Next Condensed" w:eastAsia="Arial Unicode MS" w:hAnsi="Avenir Next Condensed" w:cs="Arial"/>
                      <w:sz w:val="18"/>
                      <w:szCs w:val="18"/>
                      <w:lang w:val="fr-CH"/>
                    </w:rPr>
                    <w:t xml:space="preserve"> (exécutif) souhaite zoner un nouveau site de parc éolien lors d'une </w:t>
                  </w:r>
                  <w:r w:rsidRPr="00294D0E">
                    <w:rPr>
                      <w:rFonts w:ascii="Avenir Next Condensed" w:eastAsia="Arial Unicode MS" w:hAnsi="Avenir Next Condensed" w:cs="Arial"/>
                      <w:b/>
                      <w:bCs/>
                      <w:sz w:val="18"/>
                      <w:szCs w:val="18"/>
                      <w:lang w:val="fr-CH"/>
                    </w:rPr>
                    <w:t xml:space="preserve">révision locale de la planification </w:t>
                  </w:r>
                  <w:r w:rsidRPr="00294D0E">
                    <w:rPr>
                      <w:rFonts w:ascii="Avenir Next Condensed" w:eastAsia="Arial Unicode MS" w:hAnsi="Avenir Next Condensed" w:cs="Arial"/>
                      <w:sz w:val="18"/>
                      <w:szCs w:val="18"/>
                      <w:lang w:val="fr-CH"/>
                    </w:rPr>
                    <w:t xml:space="preserve">(tous les 20 ans) ; ou un promoteur (entreprise) soumet une </w:t>
                  </w:r>
                  <w:r w:rsidRPr="00294D0E">
                    <w:rPr>
                      <w:rFonts w:ascii="Avenir Next Condensed" w:eastAsia="Arial Unicode MS" w:hAnsi="Avenir Next Condensed" w:cs="Arial"/>
                      <w:b/>
                      <w:bCs/>
                      <w:sz w:val="18"/>
                      <w:szCs w:val="18"/>
                      <w:lang w:val="fr-CH"/>
                    </w:rPr>
                    <w:t>demande pour un projet</w:t>
                  </w:r>
                  <w:r w:rsidRPr="00294D0E">
                    <w:rPr>
                      <w:rFonts w:ascii="Avenir Next Condensed" w:eastAsia="Arial Unicode MS" w:hAnsi="Avenir Next Condensed" w:cs="Arial"/>
                      <w:sz w:val="18"/>
                      <w:szCs w:val="18"/>
                      <w:lang w:val="fr-CH"/>
                    </w:rPr>
                    <w:t xml:space="preserve">. C'est le début du processus de planification de l'utilisation ou du zonage. Le site n'est autorisé que s'il est situé dans le </w:t>
                  </w:r>
                  <w:r w:rsidRPr="00294D0E">
                    <w:rPr>
                      <w:rFonts w:ascii="Avenir Next Condensed" w:eastAsia="Arial Unicode MS" w:hAnsi="Avenir Next Condensed" w:cs="Arial"/>
                      <w:b/>
                      <w:bCs/>
                      <w:sz w:val="18"/>
                      <w:szCs w:val="18"/>
                      <w:lang w:val="fr-CH"/>
                    </w:rPr>
                    <w:t>plan d</w:t>
                  </w:r>
                  <w:r w:rsidR="00B57140" w:rsidRPr="00294D0E">
                    <w:rPr>
                      <w:rFonts w:ascii="Avenir Next Condensed" w:eastAsia="Arial Unicode MS" w:hAnsi="Avenir Next Condensed" w:cs="Arial"/>
                      <w:b/>
                      <w:bCs/>
                      <w:sz w:val="18"/>
                      <w:szCs w:val="18"/>
                      <w:lang w:val="fr-CH"/>
                    </w:rPr>
                    <w:t>irecteur</w:t>
                  </w:r>
                  <w:r w:rsidRPr="00294D0E">
                    <w:rPr>
                      <w:rFonts w:ascii="Avenir Next Condensed" w:eastAsia="Arial Unicode MS" w:hAnsi="Avenir Next Condensed" w:cs="Arial"/>
                      <w:b/>
                      <w:bCs/>
                      <w:sz w:val="18"/>
                      <w:szCs w:val="18"/>
                      <w:lang w:val="fr-CH"/>
                    </w:rPr>
                    <w:t xml:space="preserve"> </w:t>
                  </w:r>
                  <w:r w:rsidRPr="00294D0E">
                    <w:rPr>
                      <w:rFonts w:ascii="Avenir Next Condensed" w:eastAsia="Arial Unicode MS" w:hAnsi="Avenir Next Condensed" w:cs="Arial"/>
                      <w:sz w:val="18"/>
                      <w:szCs w:val="18"/>
                      <w:lang w:val="fr-CH"/>
                    </w:rPr>
                    <w:t>et s'il y est défini.</w:t>
                  </w:r>
                </w:p>
                <w:p w:rsidR="00E147F1" w:rsidRPr="00294D0E" w:rsidRDefault="00E147F1" w:rsidP="00294D0E">
                  <w:pPr>
                    <w:ind w:left="284" w:hanging="284"/>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2.2 L'entreprise prépare tous les </w:t>
                  </w:r>
                  <w:r w:rsidRPr="00294D0E">
                    <w:rPr>
                      <w:rFonts w:ascii="Avenir Next Condensed" w:eastAsia="Arial Unicode MS" w:hAnsi="Avenir Next Condensed" w:cs="Arial"/>
                      <w:b/>
                      <w:bCs/>
                      <w:sz w:val="18"/>
                      <w:szCs w:val="18"/>
                      <w:lang w:val="fr-CH"/>
                    </w:rPr>
                    <w:t xml:space="preserve">documents de projet </w:t>
                  </w:r>
                  <w:r w:rsidRPr="00294D0E">
                    <w:rPr>
                      <w:rFonts w:ascii="Avenir Next Condensed" w:eastAsia="Arial Unicode MS" w:hAnsi="Avenir Next Condensed" w:cs="Arial"/>
                      <w:sz w:val="18"/>
                      <w:szCs w:val="18"/>
                      <w:lang w:val="fr-CH"/>
                    </w:rPr>
                    <w:t xml:space="preserve">nécessaires, c'est-à-dire une </w:t>
                  </w:r>
                  <w:r w:rsidRPr="00294D0E">
                    <w:rPr>
                      <w:rFonts w:ascii="Avenir Next Condensed" w:eastAsia="Arial Unicode MS" w:hAnsi="Avenir Next Condensed" w:cs="Arial"/>
                      <w:b/>
                      <w:bCs/>
                      <w:sz w:val="18"/>
                      <w:szCs w:val="18"/>
                      <w:lang w:val="fr-CH"/>
                    </w:rPr>
                    <w:t>carte</w:t>
                  </w:r>
                  <w:r w:rsidRPr="00294D0E">
                    <w:rPr>
                      <w:rFonts w:ascii="Avenir Next Condensed" w:eastAsia="Arial Unicode MS" w:hAnsi="Avenir Next Condensed" w:cs="Arial"/>
                      <w:sz w:val="18"/>
                      <w:szCs w:val="18"/>
                      <w:lang w:val="fr-CH"/>
                    </w:rPr>
                    <w:t xml:space="preserve"> avec les emplacements exacts des bâtiments et un </w:t>
                  </w:r>
                  <w:r w:rsidRPr="00294D0E">
                    <w:rPr>
                      <w:rFonts w:ascii="Avenir Next Condensed" w:eastAsia="Arial Unicode MS" w:hAnsi="Avenir Next Condensed" w:cs="Arial"/>
                      <w:b/>
                      <w:bCs/>
                      <w:sz w:val="18"/>
                      <w:szCs w:val="18"/>
                      <w:lang w:val="fr-CH"/>
                    </w:rPr>
                    <w:t xml:space="preserve">projet de réglementation </w:t>
                  </w:r>
                  <w:r w:rsidRPr="00294D0E">
                    <w:rPr>
                      <w:rFonts w:ascii="Avenir Next Condensed" w:eastAsia="Arial Unicode MS" w:hAnsi="Avenir Next Condensed" w:cs="Arial"/>
                      <w:sz w:val="18"/>
                      <w:szCs w:val="18"/>
                      <w:lang w:val="fr-CH"/>
                    </w:rPr>
                    <w:t>pour le changement de zone ; en outre, un dossier complet pour l'EIE (</w:t>
                  </w:r>
                  <w:r w:rsidRPr="00294D0E">
                    <w:rPr>
                      <w:rFonts w:ascii="Avenir Next Condensed" w:eastAsia="Arial Unicode MS" w:hAnsi="Avenir Next Condensed" w:cs="Arial"/>
                      <w:b/>
                      <w:bCs/>
                      <w:sz w:val="18"/>
                      <w:szCs w:val="18"/>
                      <w:lang w:val="fr-CH"/>
                    </w:rPr>
                    <w:t xml:space="preserve">rapport d'impact environnemental EIE </w:t>
                  </w:r>
                  <w:r w:rsidRPr="00294D0E">
                    <w:rPr>
                      <w:rFonts w:ascii="Avenir Next Condensed" w:eastAsia="Arial Unicode MS" w:hAnsi="Avenir Next Condensed" w:cs="Arial"/>
                      <w:sz w:val="18"/>
                      <w:szCs w:val="18"/>
                      <w:lang w:val="fr-CH"/>
                    </w:rPr>
                    <w:t xml:space="preserve">avec annexes [mesures du vent, calculs du bruit, observations des oiseaux, mesures du sol et bien plus encore]). Pour les mesures de vent, un mât de mesure du vent, y compris un permis de construire, est nécessaire.  Tous les documents sont soumis à </w:t>
                  </w:r>
                  <w:r w:rsidRPr="00294D0E">
                    <w:rPr>
                      <w:rFonts w:ascii="Avenir Next Condensed" w:eastAsia="Arial Unicode MS" w:hAnsi="Avenir Next Condensed" w:cs="Arial"/>
                      <w:b/>
                      <w:bCs/>
                      <w:sz w:val="18"/>
                      <w:szCs w:val="18"/>
                      <w:lang w:val="fr-CH"/>
                    </w:rPr>
                    <w:t>l'administration cantonale</w:t>
                  </w:r>
                  <w:r w:rsidRPr="00294D0E">
                    <w:rPr>
                      <w:rFonts w:ascii="Avenir Next Condensed" w:eastAsia="Arial Unicode MS" w:hAnsi="Avenir Next Condensed" w:cs="Arial"/>
                      <w:sz w:val="18"/>
                      <w:szCs w:val="18"/>
                      <w:lang w:val="fr-CH"/>
                    </w:rPr>
                    <w:t>.</w:t>
                  </w:r>
                </w:p>
                <w:p w:rsidR="00E147F1" w:rsidRPr="00294D0E" w:rsidRDefault="00E147F1" w:rsidP="00294D0E">
                  <w:pPr>
                    <w:ind w:left="284" w:hanging="284"/>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2.3 L'administration cantonale (par exemple le service des constructions) examine les documents (</w:t>
                  </w:r>
                  <w:r w:rsidRPr="00294D0E">
                    <w:rPr>
                      <w:rFonts w:ascii="Avenir Next Condensed" w:eastAsia="Arial Unicode MS" w:hAnsi="Avenir Next Condensed" w:cs="Arial"/>
                      <w:b/>
                      <w:bCs/>
                      <w:sz w:val="18"/>
                      <w:szCs w:val="18"/>
                      <w:lang w:val="fr-CH"/>
                    </w:rPr>
                    <w:t>1er examen préliminaire cantonal</w:t>
                  </w:r>
                  <w:r w:rsidRPr="00294D0E">
                    <w:rPr>
                      <w:rFonts w:ascii="Avenir Next Condensed" w:eastAsia="Arial Unicode MS" w:hAnsi="Avenir Next Condensed" w:cs="Arial"/>
                      <w:sz w:val="18"/>
                      <w:szCs w:val="18"/>
                      <w:lang w:val="fr-CH"/>
                    </w:rPr>
                    <w:t>).</w:t>
                  </w:r>
                </w:p>
                <w:p w:rsidR="00E147F1" w:rsidRPr="00294D0E" w:rsidRDefault="00E147F1" w:rsidP="00294D0E">
                  <w:pPr>
                    <w:ind w:left="284" w:hanging="284"/>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2.4 Dès que l'administration cantonale publie les documents, ceux-ci sont mis à la disposition du public pendant 30 jours par l'</w:t>
                  </w:r>
                  <w:r w:rsidRPr="00294D0E">
                    <w:rPr>
                      <w:rFonts w:ascii="Avenir Next Condensed" w:eastAsia="Arial Unicode MS" w:hAnsi="Avenir Next Condensed" w:cs="Arial"/>
                      <w:b/>
                      <w:bCs/>
                      <w:sz w:val="18"/>
                      <w:szCs w:val="18"/>
                      <w:lang w:val="fr-CH"/>
                    </w:rPr>
                    <w:t>administration communale et/ou cantonale (participation)</w:t>
                  </w:r>
                  <w:r w:rsidRPr="00294D0E">
                    <w:rPr>
                      <w:rFonts w:ascii="Avenir Next Condensed" w:eastAsia="Arial Unicode MS" w:hAnsi="Avenir Next Condensed" w:cs="Arial"/>
                      <w:sz w:val="18"/>
                      <w:szCs w:val="18"/>
                      <w:lang w:val="fr-CH"/>
                    </w:rPr>
                    <w:t xml:space="preserve"> et publiés dans le journal officiel. Toute personne peut présenter des observations écrites sur tous les documents. Des séances d'information sont également organisées.</w:t>
                  </w:r>
                  <w:r w:rsidR="00676CDA">
                    <w:rPr>
                      <w:rFonts w:ascii="Avenir Next Condensed" w:eastAsia="Arial Unicode MS" w:hAnsi="Avenir Next Condensed" w:cs="Arial"/>
                      <w:sz w:val="18"/>
                      <w:szCs w:val="18"/>
                      <w:lang w:val="fr-CH"/>
                    </w:rPr>
                    <w:br/>
                  </w:r>
                  <w:r w:rsidR="00676CDA">
                    <w:rPr>
                      <w:rFonts w:ascii="Avenir Next Condensed" w:eastAsia="Arial Unicode MS" w:hAnsi="Avenir Next Condensed" w:cs="Arial"/>
                      <w:sz w:val="18"/>
                      <w:szCs w:val="18"/>
                      <w:lang w:val="fr-CH"/>
                    </w:rPr>
                    <w:br/>
                  </w:r>
                  <w:r w:rsidR="00676CDA">
                    <w:rPr>
                      <w:rFonts w:ascii="Avenir Next Condensed" w:eastAsia="Arial Unicode MS" w:hAnsi="Avenir Next Condensed" w:cs="Arial"/>
                      <w:sz w:val="18"/>
                      <w:szCs w:val="18"/>
                      <w:lang w:val="fr-CH"/>
                    </w:rPr>
                    <w:lastRenderedPageBreak/>
                    <w:br/>
                  </w:r>
                </w:p>
                <w:p w:rsidR="00E147F1" w:rsidRPr="00294D0E" w:rsidRDefault="00E147F1" w:rsidP="00294D0E">
                  <w:pPr>
                    <w:ind w:left="284" w:hanging="284"/>
                    <w:rPr>
                      <w:rFonts w:ascii="Avenir Next Condensed" w:hAnsi="Avenir Next Condensed"/>
                      <w:lang w:val="fr-CH"/>
                    </w:rPr>
                  </w:pPr>
                  <w:r w:rsidRPr="00294D0E">
                    <w:rPr>
                      <w:rFonts w:ascii="Avenir Next Condensed" w:eastAsia="Arial Unicode MS" w:hAnsi="Avenir Next Condensed" w:cs="Arial"/>
                      <w:sz w:val="18"/>
                      <w:szCs w:val="18"/>
                      <w:lang w:val="fr-CH"/>
                    </w:rPr>
                    <w:t xml:space="preserve">2.5 L'administration cantonale réexamine ensuite les documents ainsi que toutes les soumissions pendant la période de participation (2e examen préliminaire cantonal). L'administration cantonale peut imposer des conditions. Un </w:t>
                  </w:r>
                  <w:r w:rsidRPr="00294D0E">
                    <w:rPr>
                      <w:rFonts w:ascii="Avenir Next Condensed" w:eastAsia="Arial Unicode MS" w:hAnsi="Avenir Next Condensed" w:cs="Arial"/>
                      <w:b/>
                      <w:bCs/>
                      <w:sz w:val="18"/>
                      <w:szCs w:val="18"/>
                      <w:lang w:val="fr-CH"/>
                    </w:rPr>
                    <w:t>rapport de participation</w:t>
                  </w:r>
                  <w:r w:rsidRPr="00294D0E">
                    <w:rPr>
                      <w:rFonts w:ascii="Avenir Next Condensed" w:eastAsia="Arial Unicode MS" w:hAnsi="Avenir Next Condensed" w:cs="Arial"/>
                      <w:sz w:val="18"/>
                      <w:szCs w:val="18"/>
                      <w:lang w:val="fr-CH"/>
                    </w:rPr>
                    <w:t xml:space="preserve"> doit être établi.</w:t>
                  </w:r>
                  <w:r w:rsidRPr="00294D0E">
                    <w:rPr>
                      <w:rFonts w:ascii="Avenir Next Condensed" w:hAnsi="Avenir Next Condensed"/>
                      <w:lang w:val="fr-CH"/>
                    </w:rPr>
                    <w:t xml:space="preserve"> </w:t>
                  </w:r>
                </w:p>
                <w:p w:rsidR="00E147F1" w:rsidRPr="00294D0E" w:rsidRDefault="00E147F1" w:rsidP="00294D0E">
                  <w:pPr>
                    <w:ind w:left="284" w:hanging="284"/>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2.6 Après une nouvelle approbation par l'administration cantonale, l'entreprise peut </w:t>
                  </w:r>
                  <w:r w:rsidRPr="00294D0E">
                    <w:rPr>
                      <w:rFonts w:ascii="Avenir Next Condensed" w:eastAsia="Arial Unicode MS" w:hAnsi="Avenir Next Condensed" w:cs="Arial"/>
                      <w:b/>
                      <w:bCs/>
                      <w:sz w:val="18"/>
                      <w:szCs w:val="18"/>
                      <w:lang w:val="fr-CH"/>
                    </w:rPr>
                    <w:t>demander au</w:t>
                  </w:r>
                  <w:r w:rsidRPr="00294D0E">
                    <w:rPr>
                      <w:rFonts w:ascii="Avenir Next Condensed" w:eastAsia="Arial Unicode MS" w:hAnsi="Avenir Next Condensed" w:cs="Arial"/>
                      <w:sz w:val="18"/>
                      <w:szCs w:val="18"/>
                      <w:lang w:val="fr-CH"/>
                    </w:rPr>
                    <w:t xml:space="preserve"> </w:t>
                  </w:r>
                  <w:r w:rsidRPr="00294D0E">
                    <w:rPr>
                      <w:rFonts w:ascii="Avenir Next Condensed" w:eastAsia="Arial Unicode MS" w:hAnsi="Avenir Next Condensed" w:cs="Arial"/>
                      <w:b/>
                      <w:bCs/>
                      <w:sz w:val="18"/>
                      <w:szCs w:val="18"/>
                      <w:lang w:val="fr-CH"/>
                    </w:rPr>
                    <w:t xml:space="preserve">conseil </w:t>
                  </w:r>
                  <w:r w:rsidR="00B57140" w:rsidRPr="00294D0E">
                    <w:rPr>
                      <w:rFonts w:ascii="Avenir Next Condensed" w:eastAsia="Arial Unicode MS" w:hAnsi="Avenir Next Condensed" w:cs="Arial"/>
                      <w:b/>
                      <w:bCs/>
                      <w:sz w:val="18"/>
                      <w:szCs w:val="18"/>
                      <w:lang w:val="fr-CH"/>
                    </w:rPr>
                    <w:t>communal</w:t>
                  </w:r>
                  <w:r w:rsidR="00B57140" w:rsidRPr="00294D0E">
                    <w:rPr>
                      <w:rFonts w:ascii="Avenir Next Condensed" w:eastAsia="Arial Unicode MS" w:hAnsi="Avenir Next Condensed" w:cs="Arial"/>
                      <w:sz w:val="18"/>
                      <w:szCs w:val="18"/>
                      <w:lang w:val="fr-CH"/>
                    </w:rPr>
                    <w:t xml:space="preserve"> </w:t>
                  </w:r>
                  <w:r w:rsidRPr="00294D0E">
                    <w:rPr>
                      <w:rFonts w:ascii="Avenir Next Condensed" w:eastAsia="Arial Unicode MS" w:hAnsi="Avenir Next Condensed" w:cs="Arial"/>
                      <w:sz w:val="18"/>
                      <w:szCs w:val="18"/>
                      <w:lang w:val="fr-CH"/>
                    </w:rPr>
                    <w:t xml:space="preserve">(exécutif) </w:t>
                  </w:r>
                  <w:r w:rsidRPr="00294D0E">
                    <w:rPr>
                      <w:rFonts w:ascii="Avenir Next Condensed" w:eastAsia="Arial Unicode MS" w:hAnsi="Avenir Next Condensed" w:cs="Arial"/>
                      <w:b/>
                      <w:bCs/>
                      <w:sz w:val="18"/>
                      <w:szCs w:val="18"/>
                      <w:lang w:val="fr-CH"/>
                    </w:rPr>
                    <w:t>le changement de zone</w:t>
                  </w:r>
                  <w:r w:rsidRPr="00294D0E">
                    <w:rPr>
                      <w:rFonts w:ascii="Avenir Next Condensed" w:eastAsia="Arial Unicode MS" w:hAnsi="Avenir Next Condensed" w:cs="Arial"/>
                      <w:sz w:val="18"/>
                      <w:szCs w:val="18"/>
                      <w:lang w:val="fr-CH"/>
                    </w:rPr>
                    <w:t xml:space="preserve"> ou soumettre les documents relatifs au changement de zone (plans et projet de règlement) et l'EIE avec toutes les annexes ainsi que le rapport de participation. Les rapports d'inspection cantonaux doivent également être joints. L'ensemble du dossier compte désormais normalement plus de 1000 pages.</w:t>
                  </w:r>
                </w:p>
                <w:p w:rsidR="00E147F1" w:rsidRPr="00294D0E" w:rsidRDefault="00E147F1" w:rsidP="00294D0E">
                  <w:pPr>
                    <w:ind w:left="284" w:hanging="284"/>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2.7 Dans certaines communes, une </w:t>
                  </w:r>
                  <w:r w:rsidRPr="00294D0E">
                    <w:rPr>
                      <w:rFonts w:ascii="Avenir Next Condensed" w:eastAsia="Arial Unicode MS" w:hAnsi="Avenir Next Condensed" w:cs="Arial"/>
                      <w:b/>
                      <w:bCs/>
                      <w:sz w:val="18"/>
                      <w:szCs w:val="18"/>
                      <w:lang w:val="fr-CH"/>
                    </w:rPr>
                    <w:t>commission de construction</w:t>
                  </w:r>
                  <w:r w:rsidRPr="00294D0E">
                    <w:rPr>
                      <w:rFonts w:ascii="Avenir Next Condensed" w:eastAsia="Arial Unicode MS" w:hAnsi="Avenir Next Condensed" w:cs="Arial"/>
                      <w:sz w:val="18"/>
                      <w:szCs w:val="18"/>
                      <w:lang w:val="fr-CH"/>
                    </w:rPr>
                    <w:t xml:space="preserve"> discute des documents et soumet également une demande au conseil communal.</w:t>
                  </w:r>
                </w:p>
                <w:p w:rsidR="00E147F1" w:rsidRPr="00294D0E" w:rsidRDefault="00E147F1" w:rsidP="00294D0E">
                  <w:pPr>
                    <w:ind w:left="284" w:hanging="284"/>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2.8 Le </w:t>
                  </w:r>
                  <w:r w:rsidR="00B57140" w:rsidRPr="00294D0E">
                    <w:rPr>
                      <w:rFonts w:ascii="Avenir Next Condensed" w:eastAsia="Arial Unicode MS" w:hAnsi="Avenir Next Condensed" w:cs="Arial"/>
                      <w:b/>
                      <w:bCs/>
                      <w:sz w:val="18"/>
                      <w:szCs w:val="18"/>
                      <w:lang w:val="fr-CH"/>
                    </w:rPr>
                    <w:t>conseil communal</w:t>
                  </w:r>
                  <w:r w:rsidRPr="00294D0E">
                    <w:rPr>
                      <w:rFonts w:ascii="Avenir Next Condensed" w:eastAsia="Arial Unicode MS" w:hAnsi="Avenir Next Condensed" w:cs="Arial"/>
                      <w:sz w:val="18"/>
                      <w:szCs w:val="18"/>
                      <w:lang w:val="fr-CH"/>
                    </w:rPr>
                    <w:t xml:space="preserve"> se prononce ensuite (politiciens !) sur les demandes. S'il rejette le projet, celui-ci doit être révisé (retour au point 2.2) ou est carrément annulé.</w:t>
                  </w:r>
                </w:p>
                <w:p w:rsidR="00E147F1" w:rsidRPr="00294D0E" w:rsidRDefault="00E147F1" w:rsidP="00294D0E">
                  <w:pPr>
                    <w:ind w:left="284" w:hanging="284"/>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2.9 Si le </w:t>
                  </w:r>
                  <w:r w:rsidR="00B57140" w:rsidRPr="00294D0E">
                    <w:rPr>
                      <w:rFonts w:ascii="Avenir Next Condensed" w:eastAsia="Arial Unicode MS" w:hAnsi="Avenir Next Condensed" w:cs="Arial"/>
                      <w:sz w:val="18"/>
                      <w:szCs w:val="18"/>
                      <w:lang w:val="fr-CH"/>
                    </w:rPr>
                    <w:t>conseil communal</w:t>
                  </w:r>
                  <w:r w:rsidRPr="00294D0E">
                    <w:rPr>
                      <w:rFonts w:ascii="Avenir Next Condensed" w:eastAsia="Arial Unicode MS" w:hAnsi="Avenir Next Condensed" w:cs="Arial"/>
                      <w:sz w:val="18"/>
                      <w:szCs w:val="18"/>
                      <w:lang w:val="fr-CH"/>
                    </w:rPr>
                    <w:t xml:space="preserve"> approuve le projet, celui-ci sera mis </w:t>
                  </w:r>
                  <w:r w:rsidRPr="00294D0E">
                    <w:rPr>
                      <w:rFonts w:ascii="Avenir Next Condensed" w:eastAsia="Arial Unicode MS" w:hAnsi="Avenir Next Condensed" w:cs="Arial"/>
                      <w:b/>
                      <w:bCs/>
                      <w:sz w:val="18"/>
                      <w:szCs w:val="18"/>
                      <w:lang w:val="fr-CH"/>
                    </w:rPr>
                    <w:t>à la disposition du public pendant 30 jours</w:t>
                  </w:r>
                  <w:r w:rsidRPr="00294D0E">
                    <w:rPr>
                      <w:rFonts w:ascii="Avenir Next Condensed" w:eastAsia="Arial Unicode MS" w:hAnsi="Avenir Next Condensed" w:cs="Arial"/>
                      <w:sz w:val="18"/>
                      <w:szCs w:val="18"/>
                      <w:lang w:val="fr-CH"/>
                    </w:rPr>
                    <w:t xml:space="preserve"> (annonce dans le journal officiel), avec tous les documents (plans et règlements de zonage, EIE et annexes, examens cantonaux, rapport de participation et résolution du </w:t>
                  </w:r>
                  <w:r w:rsidR="00B57140" w:rsidRPr="00294D0E">
                    <w:rPr>
                      <w:rFonts w:ascii="Avenir Next Condensed" w:eastAsia="Arial Unicode MS" w:hAnsi="Avenir Next Condensed" w:cs="Arial"/>
                      <w:sz w:val="18"/>
                      <w:szCs w:val="18"/>
                      <w:lang w:val="fr-CH"/>
                    </w:rPr>
                    <w:t>conseil communal</w:t>
                  </w:r>
                  <w:r w:rsidRPr="00294D0E">
                    <w:rPr>
                      <w:rFonts w:ascii="Avenir Next Condensed" w:eastAsia="Arial Unicode MS" w:hAnsi="Avenir Next Condensed" w:cs="Arial"/>
                      <w:sz w:val="18"/>
                      <w:szCs w:val="18"/>
                      <w:lang w:val="fr-CH"/>
                    </w:rPr>
                    <w:t>). Toutes les parties légitimes (</w:t>
                  </w:r>
                  <w:r w:rsidRPr="00294D0E">
                    <w:rPr>
                      <w:rFonts w:ascii="Avenir Next Condensed" w:eastAsia="Arial Unicode MS" w:hAnsi="Avenir Next Condensed" w:cs="Arial"/>
                      <w:b/>
                      <w:bCs/>
                      <w:sz w:val="18"/>
                      <w:szCs w:val="18"/>
                      <w:lang w:val="fr-CH"/>
                    </w:rPr>
                    <w:t>résidents</w:t>
                  </w:r>
                  <w:r w:rsidRPr="00294D0E">
                    <w:rPr>
                      <w:rFonts w:ascii="Avenir Next Condensed" w:eastAsia="Arial Unicode MS" w:hAnsi="Avenir Next Condensed" w:cs="Arial"/>
                      <w:sz w:val="18"/>
                      <w:szCs w:val="18"/>
                      <w:lang w:val="fr-CH"/>
                    </w:rPr>
                    <w:t xml:space="preserve"> dans un rayon de 1200m et </w:t>
                  </w:r>
                  <w:r w:rsidRPr="00294D0E">
                    <w:rPr>
                      <w:rFonts w:ascii="Avenir Next Condensed" w:eastAsia="Arial Unicode MS" w:hAnsi="Avenir Next Condensed" w:cs="Arial"/>
                      <w:b/>
                      <w:bCs/>
                      <w:sz w:val="18"/>
                      <w:szCs w:val="18"/>
                      <w:lang w:val="fr-CH"/>
                    </w:rPr>
                    <w:t>associations environnementales</w:t>
                  </w:r>
                  <w:r w:rsidRPr="00294D0E">
                    <w:rPr>
                      <w:rFonts w:ascii="Avenir Next Condensed" w:eastAsia="Arial Unicode MS" w:hAnsi="Avenir Next Condensed" w:cs="Arial"/>
                      <w:sz w:val="18"/>
                      <w:szCs w:val="18"/>
                      <w:lang w:val="fr-CH"/>
                    </w:rPr>
                    <w:t xml:space="preserve"> ayant le droit de recours) peuvent </w:t>
                  </w:r>
                  <w:r w:rsidRPr="00294D0E">
                    <w:rPr>
                      <w:rFonts w:ascii="Avenir Next Condensed" w:eastAsia="Arial Unicode MS" w:hAnsi="Avenir Next Condensed" w:cs="Arial"/>
                      <w:b/>
                      <w:bCs/>
                      <w:sz w:val="18"/>
                      <w:szCs w:val="18"/>
                      <w:lang w:val="fr-CH"/>
                    </w:rPr>
                    <w:t>déposer une objection</w:t>
                  </w:r>
                  <w:r w:rsidRPr="00294D0E">
                    <w:rPr>
                      <w:rFonts w:ascii="Avenir Next Condensed" w:eastAsia="Arial Unicode MS" w:hAnsi="Avenir Next Condensed" w:cs="Arial"/>
                      <w:sz w:val="18"/>
                      <w:szCs w:val="18"/>
                      <w:lang w:val="fr-CH"/>
                    </w:rPr>
                    <w:t xml:space="preserve"> auprès de l'administration municipale. Les parties doivent maintenant formuler tous les points qui parlent contre le parc éolien. Ce n'est </w:t>
                  </w:r>
                  <w:r w:rsidRPr="00294D0E">
                    <w:rPr>
                      <w:rFonts w:ascii="Avenir Next Condensed" w:eastAsia="Arial Unicode MS" w:hAnsi="Avenir Next Condensed" w:cs="Arial"/>
                      <w:b/>
                      <w:bCs/>
                      <w:sz w:val="18"/>
                      <w:szCs w:val="18"/>
                      <w:lang w:val="fr-CH"/>
                    </w:rPr>
                    <w:t xml:space="preserve">que maintenant que le </w:t>
                  </w:r>
                  <w:r w:rsidR="00B57140" w:rsidRPr="00294D0E">
                    <w:rPr>
                      <w:rFonts w:ascii="Avenir Next Condensed" w:eastAsia="Arial Unicode MS" w:hAnsi="Avenir Next Condensed" w:cs="Arial"/>
                      <w:b/>
                      <w:bCs/>
                      <w:sz w:val="18"/>
                      <w:szCs w:val="18"/>
                      <w:lang w:val="fr-CH"/>
                    </w:rPr>
                    <w:t>plan directeur</w:t>
                  </w:r>
                  <w:r w:rsidRPr="00294D0E">
                    <w:rPr>
                      <w:rFonts w:ascii="Avenir Next Condensed" w:eastAsia="Arial Unicode MS" w:hAnsi="Avenir Next Condensed" w:cs="Arial"/>
                      <w:sz w:val="18"/>
                      <w:szCs w:val="18"/>
                      <w:lang w:val="fr-CH"/>
                    </w:rPr>
                    <w:t xml:space="preserve"> (base du plan de zonage) </w:t>
                  </w:r>
                  <w:r w:rsidRPr="00294D0E">
                    <w:rPr>
                      <w:rFonts w:ascii="Avenir Next Condensed" w:eastAsia="Arial Unicode MS" w:hAnsi="Avenir Next Condensed" w:cs="Arial"/>
                      <w:b/>
                      <w:bCs/>
                      <w:sz w:val="18"/>
                      <w:szCs w:val="18"/>
                      <w:lang w:val="fr-CH"/>
                    </w:rPr>
                    <w:t>peut être critiqué de manière juridiquement</w:t>
                  </w:r>
                  <w:r w:rsidRPr="00294D0E">
                    <w:rPr>
                      <w:rFonts w:ascii="Avenir Next Condensed" w:eastAsia="Arial Unicode MS" w:hAnsi="Avenir Next Condensed" w:cs="Arial"/>
                      <w:sz w:val="18"/>
                      <w:szCs w:val="18"/>
                      <w:lang w:val="fr-CH"/>
                    </w:rPr>
                    <w:t xml:space="preserve"> contraignante.</w:t>
                  </w:r>
                </w:p>
                <w:p w:rsidR="00E147F1" w:rsidRPr="00294D0E" w:rsidRDefault="00E147F1" w:rsidP="00294D0E">
                  <w:pPr>
                    <w:ind w:left="284" w:hanging="284"/>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2.10 Dans la plupart des cantons (par exemple, pas dans le</w:t>
                  </w:r>
                  <w:r w:rsidR="006A5939">
                    <w:rPr>
                      <w:rFonts w:ascii="Avenir Next Condensed" w:eastAsia="Arial Unicode MS" w:hAnsi="Avenir Next Condensed" w:cs="Arial"/>
                      <w:sz w:val="18"/>
                      <w:szCs w:val="18"/>
                      <w:lang w:val="fr-CH"/>
                    </w:rPr>
                    <w:t>s</w:t>
                  </w:r>
                  <w:r w:rsidRPr="00294D0E">
                    <w:rPr>
                      <w:rFonts w:ascii="Avenir Next Condensed" w:eastAsia="Arial Unicode MS" w:hAnsi="Avenir Next Condensed" w:cs="Arial"/>
                      <w:sz w:val="18"/>
                      <w:szCs w:val="18"/>
                      <w:lang w:val="fr-CH"/>
                    </w:rPr>
                    <w:t xml:space="preserve"> canton</w:t>
                  </w:r>
                  <w:r w:rsidR="006A5939">
                    <w:rPr>
                      <w:rFonts w:ascii="Avenir Next Condensed" w:eastAsia="Arial Unicode MS" w:hAnsi="Avenir Next Condensed" w:cs="Arial"/>
                      <w:sz w:val="18"/>
                      <w:szCs w:val="18"/>
                      <w:lang w:val="fr-CH"/>
                    </w:rPr>
                    <w:t>s</w:t>
                  </w:r>
                  <w:r w:rsidRPr="00294D0E">
                    <w:rPr>
                      <w:rFonts w:ascii="Avenir Next Condensed" w:eastAsia="Arial Unicode MS" w:hAnsi="Avenir Next Condensed" w:cs="Arial"/>
                      <w:sz w:val="18"/>
                      <w:szCs w:val="18"/>
                      <w:lang w:val="fr-CH"/>
                    </w:rPr>
                    <w:t xml:space="preserve"> de Soleure</w:t>
                  </w:r>
                  <w:r w:rsidR="009B4147">
                    <w:rPr>
                      <w:rFonts w:ascii="Avenir Next Condensed" w:eastAsia="Arial Unicode MS" w:hAnsi="Avenir Next Condensed" w:cs="Arial"/>
                      <w:sz w:val="18"/>
                      <w:szCs w:val="18"/>
                      <w:lang w:val="fr-CH"/>
                    </w:rPr>
                    <w:t xml:space="preserve"> et de Fribourg</w:t>
                  </w:r>
                  <w:r w:rsidRPr="00294D0E">
                    <w:rPr>
                      <w:rFonts w:ascii="Avenir Next Condensed" w:eastAsia="Arial Unicode MS" w:hAnsi="Avenir Next Condensed" w:cs="Arial"/>
                      <w:sz w:val="18"/>
                      <w:szCs w:val="18"/>
                      <w:lang w:val="fr-CH"/>
                    </w:rPr>
                    <w:t xml:space="preserve">), il est suivi par une </w:t>
                  </w:r>
                  <w:r w:rsidRPr="00294D0E">
                    <w:rPr>
                      <w:rFonts w:ascii="Avenir Next Condensed" w:eastAsia="Arial Unicode MS" w:hAnsi="Avenir Next Condensed" w:cs="Arial"/>
                      <w:b/>
                      <w:bCs/>
                      <w:sz w:val="18"/>
                      <w:szCs w:val="18"/>
                      <w:lang w:val="fr-CH"/>
                    </w:rPr>
                    <w:t>assemblée communale</w:t>
                  </w:r>
                  <w:r w:rsidRPr="00294D0E">
                    <w:rPr>
                      <w:rFonts w:ascii="Avenir Next Condensed" w:eastAsia="Arial Unicode MS" w:hAnsi="Avenir Next Condensed" w:cs="Arial"/>
                      <w:sz w:val="18"/>
                      <w:szCs w:val="18"/>
                      <w:lang w:val="fr-CH"/>
                    </w:rPr>
                    <w:t xml:space="preserve"> (organe législatif, généralement la population). Celui-ci peut accepter ou rejeter l'ensemble du paquet, c'est-à-dire le projet, par un vote à la majorité. S'il est rejeté, le projet est généralement annulé ou doit être retravaillé (retour au champ 2.2).</w:t>
                  </w:r>
                </w:p>
                <w:p w:rsidR="00E147F1" w:rsidRPr="00294D0E" w:rsidRDefault="00E147F1" w:rsidP="00294D0E">
                  <w:pPr>
                    <w:ind w:left="284" w:hanging="284"/>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2.11 Si l'assemblée communale approuve le projet, </w:t>
                  </w:r>
                  <w:r w:rsidRPr="00294D0E">
                    <w:rPr>
                      <w:rFonts w:ascii="Avenir Next Condensed" w:eastAsia="Arial Unicode MS" w:hAnsi="Avenir Next Condensed" w:cs="Arial"/>
                      <w:b/>
                      <w:bCs/>
                      <w:sz w:val="18"/>
                      <w:szCs w:val="18"/>
                      <w:lang w:val="fr-CH"/>
                    </w:rPr>
                    <w:t>l'administration communale</w:t>
                  </w:r>
                  <w:r w:rsidRPr="00294D0E">
                    <w:rPr>
                      <w:rFonts w:ascii="Avenir Next Condensed" w:eastAsia="Arial Unicode MS" w:hAnsi="Avenir Next Condensed" w:cs="Arial"/>
                      <w:sz w:val="18"/>
                      <w:szCs w:val="18"/>
                      <w:lang w:val="fr-CH"/>
                    </w:rPr>
                    <w:t xml:space="preserve"> examine les objections. Selon les cantons, le </w:t>
                  </w:r>
                  <w:r w:rsidRPr="00294D0E">
                    <w:rPr>
                      <w:rFonts w:ascii="Avenir Next Condensed" w:eastAsia="Arial Unicode MS" w:hAnsi="Avenir Next Condensed" w:cs="Arial"/>
                      <w:b/>
                      <w:bCs/>
                      <w:sz w:val="18"/>
                      <w:szCs w:val="18"/>
                      <w:lang w:val="fr-CH"/>
                    </w:rPr>
                    <w:t>conseil communal</w:t>
                  </w:r>
                  <w:r w:rsidRPr="00294D0E">
                    <w:rPr>
                      <w:rFonts w:ascii="Avenir Next Condensed" w:eastAsia="Arial Unicode MS" w:hAnsi="Avenir Next Condensed" w:cs="Arial"/>
                      <w:sz w:val="18"/>
                      <w:szCs w:val="18"/>
                      <w:lang w:val="fr-CH"/>
                    </w:rPr>
                    <w:t xml:space="preserve"> (à la demande de l'administration) ou l'administration elle-même se prononce ensuite sur les objections par voie d'</w:t>
                  </w:r>
                  <w:r w:rsidRPr="00294D0E">
                    <w:rPr>
                      <w:rFonts w:ascii="Avenir Next Condensed" w:eastAsia="Arial Unicode MS" w:hAnsi="Avenir Next Condensed" w:cs="Arial"/>
                      <w:b/>
                      <w:bCs/>
                      <w:sz w:val="18"/>
                      <w:szCs w:val="18"/>
                      <w:lang w:val="fr-CH"/>
                    </w:rPr>
                    <w:t>ordonnance</w:t>
                  </w:r>
                  <w:r w:rsidRPr="00294D0E">
                    <w:rPr>
                      <w:rFonts w:ascii="Avenir Next Condensed" w:eastAsia="Arial Unicode MS" w:hAnsi="Avenir Next Condensed" w:cs="Arial"/>
                      <w:sz w:val="18"/>
                      <w:szCs w:val="18"/>
                      <w:lang w:val="fr-CH"/>
                    </w:rPr>
                    <w:t xml:space="preserve">. Si le conseil communal ou l'administration accepte les objections, le projet est annulé ou renvoyé au champ 2.2. Si les objections sont rejetées, la </w:t>
                  </w:r>
                  <w:r w:rsidRPr="00294D0E">
                    <w:rPr>
                      <w:rFonts w:ascii="Avenir Next Condensed" w:eastAsia="Arial Unicode MS" w:hAnsi="Avenir Next Condensed" w:cs="Arial"/>
                      <w:b/>
                      <w:bCs/>
                      <w:sz w:val="18"/>
                      <w:szCs w:val="18"/>
                      <w:lang w:val="fr-CH"/>
                    </w:rPr>
                    <w:t>zone est provisoirement juridiquement contraignante</w:t>
                  </w:r>
                  <w:r w:rsidRPr="00294D0E">
                    <w:rPr>
                      <w:rFonts w:ascii="Avenir Next Condensed" w:eastAsia="Arial Unicode MS" w:hAnsi="Avenir Next Condensed" w:cs="Arial"/>
                      <w:sz w:val="18"/>
                      <w:szCs w:val="18"/>
                      <w:lang w:val="fr-CH"/>
                    </w:rPr>
                    <w:t>. La voie serait libre pour l'obtention d'un permis de construire pour les éoliennes proposées (voir 3).</w:t>
                  </w:r>
                </w:p>
                <w:p w:rsidR="00E147F1" w:rsidRPr="00294D0E" w:rsidRDefault="00E147F1" w:rsidP="00294D0E">
                  <w:pPr>
                    <w:ind w:left="284" w:hanging="284"/>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2.12 L'entreprise ou les opposants peuvent déposer un </w:t>
                  </w:r>
                  <w:r w:rsidRPr="00294D0E">
                    <w:rPr>
                      <w:rFonts w:ascii="Avenir Next Condensed" w:eastAsia="Arial Unicode MS" w:hAnsi="Avenir Next Condensed" w:cs="Arial"/>
                      <w:b/>
                      <w:bCs/>
                      <w:sz w:val="18"/>
                      <w:szCs w:val="18"/>
                      <w:lang w:val="fr-CH"/>
                    </w:rPr>
                    <w:t>recours contre la décision (négative ou positive) auprès du gouvernement cantonal ou de l'administration cantonale dans un délai de 10 jours</w:t>
                  </w:r>
                  <w:r w:rsidRPr="00294D0E">
                    <w:rPr>
                      <w:rFonts w:ascii="Avenir Next Condensed" w:eastAsia="Arial Unicode MS" w:hAnsi="Avenir Next Condensed" w:cs="Arial"/>
                      <w:sz w:val="18"/>
                      <w:szCs w:val="18"/>
                      <w:lang w:val="fr-CH"/>
                    </w:rPr>
                    <w:t xml:space="preserve">. Cela ne rend pas la décision de la municipalité juridiquement contraignante.  </w:t>
                  </w:r>
                  <w:r w:rsidR="00676CDA">
                    <w:rPr>
                      <w:rFonts w:ascii="Avenir Next Condensed" w:eastAsia="Arial Unicode MS" w:hAnsi="Avenir Next Condensed" w:cs="Arial"/>
                      <w:sz w:val="18"/>
                      <w:szCs w:val="18"/>
                      <w:lang w:val="fr-CH"/>
                    </w:rPr>
                    <w:br/>
                  </w:r>
                  <w:r w:rsidR="00676CDA">
                    <w:rPr>
                      <w:rFonts w:ascii="Avenir Next Condensed" w:eastAsia="Arial Unicode MS" w:hAnsi="Avenir Next Condensed" w:cs="Arial"/>
                      <w:sz w:val="18"/>
                      <w:szCs w:val="18"/>
                      <w:lang w:val="fr-CH"/>
                    </w:rPr>
                    <w:br/>
                  </w:r>
                  <w:r w:rsidR="00676CDA">
                    <w:rPr>
                      <w:rFonts w:ascii="Avenir Next Condensed" w:eastAsia="Arial Unicode MS" w:hAnsi="Avenir Next Condensed" w:cs="Arial"/>
                      <w:sz w:val="18"/>
                      <w:szCs w:val="18"/>
                      <w:lang w:val="fr-CH"/>
                    </w:rPr>
                    <w:br/>
                  </w:r>
                  <w:r w:rsidR="00676CDA">
                    <w:rPr>
                      <w:rFonts w:ascii="Avenir Next Condensed" w:eastAsia="Arial Unicode MS" w:hAnsi="Avenir Next Condensed" w:cs="Arial"/>
                      <w:sz w:val="18"/>
                      <w:szCs w:val="18"/>
                      <w:lang w:val="fr-CH"/>
                    </w:rPr>
                    <w:br/>
                  </w:r>
                  <w:r w:rsidR="00676CDA">
                    <w:rPr>
                      <w:rFonts w:ascii="Avenir Next Condensed" w:eastAsia="Arial Unicode MS" w:hAnsi="Avenir Next Condensed" w:cs="Arial"/>
                      <w:sz w:val="18"/>
                      <w:szCs w:val="18"/>
                      <w:lang w:val="fr-CH"/>
                    </w:rPr>
                    <w:lastRenderedPageBreak/>
                    <w:br/>
                  </w:r>
                </w:p>
                <w:p w:rsidR="00294D0E" w:rsidRDefault="00E147F1" w:rsidP="00294D0E">
                  <w:pPr>
                    <w:ind w:left="284" w:hanging="284"/>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2.13 </w:t>
                  </w:r>
                  <w:r w:rsidRPr="00294D0E">
                    <w:rPr>
                      <w:rFonts w:ascii="Avenir Next Condensed" w:eastAsia="Arial Unicode MS" w:hAnsi="Avenir Next Condensed" w:cs="Arial"/>
                      <w:b/>
                      <w:bCs/>
                      <w:sz w:val="18"/>
                      <w:szCs w:val="18"/>
                      <w:lang w:val="fr-CH"/>
                    </w:rPr>
                    <w:t>L'administration cantonale</w:t>
                  </w:r>
                  <w:r w:rsidRPr="00294D0E">
                    <w:rPr>
                      <w:rFonts w:ascii="Avenir Next Condensed" w:eastAsia="Arial Unicode MS" w:hAnsi="Avenir Next Condensed" w:cs="Arial"/>
                      <w:sz w:val="18"/>
                      <w:szCs w:val="18"/>
                      <w:lang w:val="fr-CH"/>
                    </w:rPr>
                    <w:t xml:space="preserve"> examine maintenant tous les documents du projet (voir ci-dessus), les objections, la décision de la commune et les plaintes des requérants (société ou opposants). Selon le canton, l'administration (1x conseil cantonal en tant que chef de département) ou, à la demande de l'administration, l'ensemble du conseil cantonal (les politiciens !) se prononce sur les plaintes par voie d'</w:t>
                  </w:r>
                  <w:r w:rsidRPr="00294D0E">
                    <w:rPr>
                      <w:rFonts w:ascii="Avenir Next Condensed" w:eastAsia="Arial Unicode MS" w:hAnsi="Avenir Next Condensed" w:cs="Arial"/>
                      <w:b/>
                      <w:bCs/>
                      <w:sz w:val="18"/>
                      <w:szCs w:val="18"/>
                      <w:lang w:val="fr-CH"/>
                    </w:rPr>
                    <w:t>ordonnance</w:t>
                  </w:r>
                  <w:r w:rsidRPr="00294D0E">
                    <w:rPr>
                      <w:rFonts w:ascii="Avenir Next Condensed" w:eastAsia="Arial Unicode MS" w:hAnsi="Avenir Next Condensed" w:cs="Arial"/>
                      <w:sz w:val="18"/>
                      <w:szCs w:val="18"/>
                      <w:lang w:val="fr-CH"/>
                    </w:rPr>
                    <w:t xml:space="preserve">. Si les plaintes sont approuvées, le projet doit être réévalué par le </w:t>
                  </w:r>
                  <w:r w:rsidR="00B57140" w:rsidRPr="00294D0E">
                    <w:rPr>
                      <w:rFonts w:ascii="Avenir Next Condensed" w:eastAsia="Arial Unicode MS" w:hAnsi="Avenir Next Condensed" w:cs="Arial"/>
                      <w:sz w:val="18"/>
                      <w:szCs w:val="18"/>
                      <w:lang w:val="fr-CH"/>
                    </w:rPr>
                    <w:t>conseil communal</w:t>
                  </w:r>
                  <w:r w:rsidRPr="00294D0E">
                    <w:rPr>
                      <w:rFonts w:ascii="Avenir Next Condensed" w:eastAsia="Arial Unicode MS" w:hAnsi="Avenir Next Condensed" w:cs="Arial"/>
                      <w:sz w:val="18"/>
                      <w:szCs w:val="18"/>
                      <w:lang w:val="fr-CH"/>
                    </w:rPr>
                    <w:t xml:space="preserve"> (retour au point 2.8 ou 2.11) ou le projet est annulé.</w:t>
                  </w:r>
                </w:p>
                <w:p w:rsidR="00E147F1" w:rsidRPr="00294D0E" w:rsidRDefault="00E147F1" w:rsidP="00294D0E">
                  <w:pPr>
                    <w:ind w:left="284" w:hanging="284"/>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2.14 Si les recours sont rejetés, l'entreprise ou les opposants ont à nouveau </w:t>
                  </w:r>
                  <w:r w:rsidRPr="00294D0E">
                    <w:rPr>
                      <w:rFonts w:ascii="Avenir Next Condensed" w:eastAsia="Arial Unicode MS" w:hAnsi="Avenir Next Condensed" w:cs="Arial"/>
                      <w:b/>
                      <w:bCs/>
                      <w:sz w:val="18"/>
                      <w:szCs w:val="18"/>
                      <w:lang w:val="fr-CH"/>
                    </w:rPr>
                    <w:t>10 jours pour faire appel</w:t>
                  </w:r>
                  <w:r w:rsidRPr="00294D0E">
                    <w:rPr>
                      <w:rFonts w:ascii="Avenir Next Condensed" w:eastAsia="Arial Unicode MS" w:hAnsi="Avenir Next Condensed" w:cs="Arial"/>
                      <w:sz w:val="18"/>
                      <w:szCs w:val="18"/>
                      <w:lang w:val="fr-CH"/>
                    </w:rPr>
                    <w:t xml:space="preserve">, cette fois-ci auprès du </w:t>
                  </w:r>
                  <w:r w:rsidRPr="00294D0E">
                    <w:rPr>
                      <w:rFonts w:ascii="Avenir Next Condensed" w:eastAsia="Arial Unicode MS" w:hAnsi="Avenir Next Condensed" w:cs="Arial"/>
                      <w:b/>
                      <w:bCs/>
                      <w:sz w:val="18"/>
                      <w:szCs w:val="18"/>
                      <w:lang w:val="fr-CH"/>
                    </w:rPr>
                    <w:t>tribunal administratif cantonal</w:t>
                  </w:r>
                  <w:r w:rsidRPr="00294D0E">
                    <w:rPr>
                      <w:rFonts w:ascii="Avenir Next Condensed" w:eastAsia="Arial Unicode MS" w:hAnsi="Avenir Next Condensed" w:cs="Arial"/>
                      <w:sz w:val="18"/>
                      <w:szCs w:val="18"/>
                      <w:lang w:val="fr-CH"/>
                    </w:rPr>
                    <w:t xml:space="preserve">. Si aucun recours n'est introduit, la décision du </w:t>
                  </w:r>
                  <w:r w:rsidR="00B57140" w:rsidRPr="00294D0E">
                    <w:rPr>
                      <w:rFonts w:ascii="Avenir Next Condensed" w:eastAsia="Arial Unicode MS" w:hAnsi="Avenir Next Condensed" w:cs="Arial"/>
                      <w:sz w:val="18"/>
                      <w:szCs w:val="18"/>
                      <w:lang w:val="fr-CH"/>
                    </w:rPr>
                    <w:t>conseil communal</w:t>
                  </w:r>
                  <w:r w:rsidRPr="00294D0E">
                    <w:rPr>
                      <w:rFonts w:ascii="Avenir Next Condensed" w:eastAsia="Arial Unicode MS" w:hAnsi="Avenir Next Condensed" w:cs="Arial"/>
                      <w:sz w:val="18"/>
                      <w:szCs w:val="18"/>
                      <w:lang w:val="fr-CH"/>
                    </w:rPr>
                    <w:t xml:space="preserve"> devient définitive.</w:t>
                  </w:r>
                </w:p>
                <w:p w:rsidR="00294D0E" w:rsidRDefault="00E147F1" w:rsidP="00294D0E">
                  <w:pPr>
                    <w:ind w:left="284" w:hanging="284"/>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2.15 Le tribunal administratif examine tous les documents du projet (voir ci-dessus) et toutes les objections, ordonnances et recours antérieurs. Le </w:t>
                  </w:r>
                  <w:r w:rsidRPr="00294D0E">
                    <w:rPr>
                      <w:rFonts w:ascii="Avenir Next Condensed" w:eastAsia="Arial Unicode MS" w:hAnsi="Avenir Next Condensed" w:cs="Arial"/>
                      <w:b/>
                      <w:bCs/>
                      <w:sz w:val="18"/>
                      <w:szCs w:val="18"/>
                      <w:lang w:val="fr-CH"/>
                    </w:rPr>
                    <w:t>tribunal</w:t>
                  </w:r>
                  <w:r w:rsidRPr="00294D0E">
                    <w:rPr>
                      <w:rFonts w:ascii="Avenir Next Condensed" w:eastAsia="Arial Unicode MS" w:hAnsi="Avenir Next Condensed" w:cs="Arial"/>
                      <w:sz w:val="18"/>
                      <w:szCs w:val="18"/>
                      <w:lang w:val="fr-CH"/>
                    </w:rPr>
                    <w:t xml:space="preserve"> décide au moyen d'un </w:t>
                  </w:r>
                  <w:r w:rsidRPr="00294D0E">
                    <w:rPr>
                      <w:rFonts w:ascii="Avenir Next Condensed" w:eastAsia="Arial Unicode MS" w:hAnsi="Avenir Next Condensed" w:cs="Arial"/>
                      <w:b/>
                      <w:bCs/>
                      <w:sz w:val="18"/>
                      <w:szCs w:val="18"/>
                      <w:lang w:val="fr-CH"/>
                    </w:rPr>
                    <w:t>acte judiciaire</w:t>
                  </w:r>
                  <w:r w:rsidRPr="00294D0E">
                    <w:rPr>
                      <w:rFonts w:ascii="Avenir Next Condensed" w:eastAsia="Arial Unicode MS" w:hAnsi="Avenir Next Condensed" w:cs="Arial"/>
                      <w:sz w:val="18"/>
                      <w:szCs w:val="18"/>
                      <w:lang w:val="fr-CH"/>
                    </w:rPr>
                    <w:t xml:space="preserve">. Si les appels sont acceptés, le projet est renvoyé pour réévaluation par le Conseil de gouvernement (2.13) ou le </w:t>
                  </w:r>
                  <w:r w:rsidR="00B57140" w:rsidRPr="00294D0E">
                    <w:rPr>
                      <w:rFonts w:ascii="Avenir Next Condensed" w:eastAsia="Arial Unicode MS" w:hAnsi="Avenir Next Condensed" w:cs="Arial"/>
                      <w:sz w:val="18"/>
                      <w:szCs w:val="18"/>
                      <w:lang w:val="fr-CH"/>
                    </w:rPr>
                    <w:t>Conseil communal</w:t>
                  </w:r>
                  <w:r w:rsidRPr="00294D0E">
                    <w:rPr>
                      <w:rFonts w:ascii="Avenir Next Condensed" w:eastAsia="Arial Unicode MS" w:hAnsi="Avenir Next Condensed" w:cs="Arial"/>
                      <w:sz w:val="18"/>
                      <w:szCs w:val="18"/>
                      <w:lang w:val="fr-CH"/>
                    </w:rPr>
                    <w:t xml:space="preserve"> (2.8 ou 2.11) ou est annulé.</w:t>
                  </w:r>
                </w:p>
                <w:p w:rsidR="00294D0E" w:rsidRDefault="00E147F1" w:rsidP="00294D0E">
                  <w:pPr>
                    <w:ind w:left="284" w:hanging="284"/>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2.16 Si les recours sont rejetés, les requérants (entreprise ou opposant) peuvent faire appel devant le </w:t>
                  </w:r>
                  <w:r w:rsidRPr="00294D0E">
                    <w:rPr>
                      <w:rFonts w:ascii="Avenir Next Condensed" w:eastAsia="Arial Unicode MS" w:hAnsi="Avenir Next Condensed" w:cs="Arial"/>
                      <w:b/>
                      <w:bCs/>
                      <w:sz w:val="18"/>
                      <w:szCs w:val="18"/>
                      <w:lang w:val="fr-CH"/>
                    </w:rPr>
                    <w:t>Tribunal fédéral</w:t>
                  </w:r>
                  <w:r w:rsidRPr="00294D0E">
                    <w:rPr>
                      <w:rFonts w:ascii="Avenir Next Condensed" w:eastAsia="Arial Unicode MS" w:hAnsi="Avenir Next Condensed" w:cs="Arial"/>
                      <w:sz w:val="18"/>
                      <w:szCs w:val="18"/>
                      <w:lang w:val="fr-CH"/>
                    </w:rPr>
                    <w:t xml:space="preserve"> dans un délai de 30 jours. En l'absence de recours, les décisions du tribunal administratif deviennent définitives (et donc aussi l'ordre du </w:t>
                  </w:r>
                  <w:r w:rsidR="00B57140" w:rsidRPr="00294D0E">
                    <w:rPr>
                      <w:rFonts w:ascii="Avenir Next Condensed" w:eastAsia="Arial Unicode MS" w:hAnsi="Avenir Next Condensed" w:cs="Arial"/>
                      <w:sz w:val="18"/>
                      <w:szCs w:val="18"/>
                      <w:lang w:val="fr-CH"/>
                    </w:rPr>
                    <w:t>conseil communal</w:t>
                  </w:r>
                  <w:r w:rsidRPr="00294D0E">
                    <w:rPr>
                      <w:rFonts w:ascii="Avenir Next Condensed" w:eastAsia="Arial Unicode MS" w:hAnsi="Avenir Next Condensed" w:cs="Arial"/>
                      <w:sz w:val="18"/>
                      <w:szCs w:val="18"/>
                      <w:lang w:val="fr-CH"/>
                    </w:rPr>
                    <w:t>).</w:t>
                  </w:r>
                </w:p>
                <w:p w:rsidR="00676CDA" w:rsidRDefault="00371558" w:rsidP="00294D0E">
                  <w:pPr>
                    <w:ind w:left="284" w:hanging="284"/>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2.17 La </w:t>
                  </w:r>
                  <w:r w:rsidR="00294D0E">
                    <w:rPr>
                      <w:rFonts w:ascii="Avenir Next Condensed" w:eastAsia="Arial Unicode MS" w:hAnsi="Avenir Next Condensed" w:cs="Arial"/>
                      <w:b/>
                      <w:bCs/>
                      <w:sz w:val="18"/>
                      <w:szCs w:val="18"/>
                      <w:lang w:val="fr-CH"/>
                    </w:rPr>
                    <w:t>Tribunal fédéral</w:t>
                  </w:r>
                  <w:r w:rsidRPr="00294D0E">
                    <w:rPr>
                      <w:rFonts w:ascii="Avenir Next Condensed" w:eastAsia="Arial Unicode MS" w:hAnsi="Avenir Next Condensed" w:cs="Arial"/>
                      <w:b/>
                      <w:bCs/>
                      <w:sz w:val="18"/>
                      <w:szCs w:val="18"/>
                      <w:lang w:val="fr-CH"/>
                    </w:rPr>
                    <w:t xml:space="preserve"> rend une décision finale</w:t>
                  </w:r>
                  <w:r w:rsidRPr="00294D0E">
                    <w:rPr>
                      <w:rFonts w:ascii="Avenir Next Condensed" w:eastAsia="Arial Unicode MS" w:hAnsi="Avenir Next Condensed" w:cs="Arial"/>
                      <w:sz w:val="18"/>
                      <w:szCs w:val="18"/>
                      <w:lang w:val="fr-CH"/>
                    </w:rPr>
                    <w:t xml:space="preserve"> par le biais d'un </w:t>
                  </w:r>
                  <w:r w:rsidRPr="00294D0E">
                    <w:rPr>
                      <w:rFonts w:ascii="Avenir Next Condensed" w:eastAsia="Arial Unicode MS" w:hAnsi="Avenir Next Condensed" w:cs="Arial"/>
                      <w:b/>
                      <w:bCs/>
                      <w:sz w:val="18"/>
                      <w:szCs w:val="18"/>
                      <w:lang w:val="fr-CH"/>
                    </w:rPr>
                    <w:t xml:space="preserve">arrêt de la </w:t>
                  </w:r>
                  <w:r w:rsidR="00294D0E">
                    <w:rPr>
                      <w:rFonts w:ascii="Avenir Next Condensed" w:eastAsia="Arial Unicode MS" w:hAnsi="Avenir Next Condensed" w:cs="Arial"/>
                      <w:b/>
                      <w:bCs/>
                      <w:sz w:val="18"/>
                      <w:szCs w:val="18"/>
                      <w:lang w:val="fr-CH"/>
                    </w:rPr>
                    <w:t>Tribunal fédéral</w:t>
                  </w:r>
                  <w:r w:rsidRPr="00294D0E">
                    <w:rPr>
                      <w:rFonts w:ascii="Avenir Next Condensed" w:eastAsia="Arial Unicode MS" w:hAnsi="Avenir Next Condensed" w:cs="Arial"/>
                      <w:sz w:val="18"/>
                      <w:szCs w:val="18"/>
                      <w:lang w:val="fr-CH"/>
                    </w:rPr>
                    <w:t>. Les juges fédéraux décident généralement par groupes de cinq, chacun appartenant à un parti et étant élu par le Parlement fédéral. Ils peuvent débattre en public.</w:t>
                  </w:r>
                  <w:r w:rsidRPr="00294D0E">
                    <w:rPr>
                      <w:rFonts w:ascii="Avenir Next Condensed" w:eastAsia="Arial Unicode MS" w:hAnsi="Avenir Next Condensed" w:cs="Arial"/>
                      <w:sz w:val="18"/>
                      <w:szCs w:val="18"/>
                      <w:lang w:val="fr-CH"/>
                    </w:rPr>
                    <w:br/>
                  </w:r>
                  <w:r w:rsidRPr="00294D0E">
                    <w:rPr>
                      <w:rFonts w:ascii="Avenir Next Condensed" w:eastAsia="Arial Unicode MS" w:hAnsi="Avenir Next Condensed" w:cs="Arial"/>
                      <w:sz w:val="18"/>
                      <w:szCs w:val="18"/>
                      <w:lang w:val="fr-CH"/>
                    </w:rPr>
                    <w:br/>
                  </w:r>
                </w:p>
                <w:p w:rsidR="00676CDA" w:rsidRDefault="00676CDA" w:rsidP="00294D0E">
                  <w:pPr>
                    <w:ind w:left="284" w:hanging="284"/>
                    <w:rPr>
                      <w:rFonts w:ascii="Avenir Next Condensed" w:eastAsia="Arial Unicode MS" w:hAnsi="Avenir Next Condensed" w:cs="Arial"/>
                      <w:sz w:val="18"/>
                      <w:szCs w:val="18"/>
                      <w:lang w:val="fr-CH"/>
                    </w:rPr>
                  </w:pPr>
                </w:p>
                <w:p w:rsidR="00676CDA" w:rsidRDefault="00676CDA" w:rsidP="00294D0E">
                  <w:pPr>
                    <w:ind w:left="284" w:hanging="284"/>
                    <w:rPr>
                      <w:rFonts w:ascii="Avenir Next Condensed" w:eastAsia="Arial Unicode MS" w:hAnsi="Avenir Next Condensed" w:cs="Arial"/>
                      <w:sz w:val="18"/>
                      <w:szCs w:val="18"/>
                      <w:lang w:val="fr-CH"/>
                    </w:rPr>
                  </w:pPr>
                </w:p>
                <w:p w:rsidR="00676CDA" w:rsidRDefault="00676CDA" w:rsidP="00294D0E">
                  <w:pPr>
                    <w:ind w:left="284" w:hanging="284"/>
                    <w:rPr>
                      <w:rFonts w:ascii="Avenir Next Condensed" w:eastAsia="Arial Unicode MS" w:hAnsi="Avenir Next Condensed" w:cs="Arial"/>
                      <w:sz w:val="18"/>
                      <w:szCs w:val="18"/>
                      <w:lang w:val="fr-CH"/>
                    </w:rPr>
                  </w:pPr>
                </w:p>
                <w:p w:rsidR="00676CDA" w:rsidRDefault="00676CDA" w:rsidP="00294D0E">
                  <w:pPr>
                    <w:ind w:left="284" w:hanging="284"/>
                    <w:rPr>
                      <w:rFonts w:ascii="Avenir Next Condensed" w:eastAsia="Arial Unicode MS" w:hAnsi="Avenir Next Condensed" w:cs="Arial"/>
                      <w:sz w:val="18"/>
                      <w:szCs w:val="18"/>
                      <w:lang w:val="fr-CH"/>
                    </w:rPr>
                  </w:pPr>
                </w:p>
                <w:p w:rsidR="00676CDA" w:rsidRDefault="00676CDA" w:rsidP="00294D0E">
                  <w:pPr>
                    <w:ind w:left="284" w:hanging="284"/>
                    <w:rPr>
                      <w:rFonts w:ascii="Avenir Next Condensed" w:eastAsia="Arial Unicode MS" w:hAnsi="Avenir Next Condensed" w:cs="Arial"/>
                      <w:sz w:val="18"/>
                      <w:szCs w:val="18"/>
                      <w:lang w:val="fr-CH"/>
                    </w:rPr>
                  </w:pPr>
                </w:p>
                <w:p w:rsidR="00676CDA" w:rsidRDefault="00676CDA" w:rsidP="00294D0E">
                  <w:pPr>
                    <w:ind w:left="284" w:hanging="284"/>
                    <w:rPr>
                      <w:rFonts w:ascii="Avenir Next Condensed" w:eastAsia="Arial Unicode MS" w:hAnsi="Avenir Next Condensed" w:cs="Arial"/>
                      <w:sz w:val="18"/>
                      <w:szCs w:val="18"/>
                      <w:lang w:val="fr-CH"/>
                    </w:rPr>
                  </w:pPr>
                </w:p>
                <w:p w:rsidR="00676CDA" w:rsidRDefault="00676CDA" w:rsidP="00294D0E">
                  <w:pPr>
                    <w:ind w:left="284" w:hanging="284"/>
                    <w:rPr>
                      <w:rFonts w:ascii="Avenir Next Condensed" w:eastAsia="Arial Unicode MS" w:hAnsi="Avenir Next Condensed" w:cs="Arial"/>
                      <w:sz w:val="18"/>
                      <w:szCs w:val="18"/>
                      <w:lang w:val="fr-CH"/>
                    </w:rPr>
                  </w:pPr>
                </w:p>
                <w:p w:rsidR="00676CDA" w:rsidRDefault="00676CDA" w:rsidP="00294D0E">
                  <w:pPr>
                    <w:ind w:left="284" w:hanging="284"/>
                    <w:rPr>
                      <w:rFonts w:ascii="Avenir Next Condensed" w:eastAsia="Arial Unicode MS" w:hAnsi="Avenir Next Condensed" w:cs="Arial"/>
                      <w:sz w:val="18"/>
                      <w:szCs w:val="18"/>
                      <w:lang w:val="fr-CH"/>
                    </w:rPr>
                  </w:pPr>
                </w:p>
                <w:p w:rsidR="00676CDA" w:rsidRDefault="00676CDA" w:rsidP="00294D0E">
                  <w:pPr>
                    <w:ind w:left="284" w:hanging="284"/>
                    <w:rPr>
                      <w:rFonts w:ascii="Avenir Next Condensed" w:eastAsia="Arial Unicode MS" w:hAnsi="Avenir Next Condensed" w:cs="Arial"/>
                      <w:sz w:val="18"/>
                      <w:szCs w:val="18"/>
                      <w:lang w:val="fr-CH"/>
                    </w:rPr>
                  </w:pPr>
                </w:p>
                <w:p w:rsidR="00676CDA" w:rsidRDefault="00676CDA" w:rsidP="00294D0E">
                  <w:pPr>
                    <w:ind w:left="284" w:hanging="284"/>
                    <w:rPr>
                      <w:rFonts w:ascii="Avenir Next Condensed" w:eastAsia="Arial Unicode MS" w:hAnsi="Avenir Next Condensed" w:cs="Arial"/>
                      <w:sz w:val="18"/>
                      <w:szCs w:val="18"/>
                      <w:lang w:val="fr-CH"/>
                    </w:rPr>
                  </w:pPr>
                </w:p>
                <w:p w:rsidR="00676CDA" w:rsidRDefault="00676CDA" w:rsidP="00294D0E">
                  <w:pPr>
                    <w:ind w:left="284" w:hanging="284"/>
                    <w:rPr>
                      <w:rFonts w:ascii="Avenir Next Condensed" w:eastAsia="Arial Unicode MS" w:hAnsi="Avenir Next Condensed" w:cs="Arial"/>
                      <w:sz w:val="18"/>
                      <w:szCs w:val="18"/>
                      <w:lang w:val="fr-CH"/>
                    </w:rPr>
                  </w:pPr>
                </w:p>
                <w:p w:rsidR="00676CDA" w:rsidRDefault="00676CDA" w:rsidP="00294D0E">
                  <w:pPr>
                    <w:ind w:left="284" w:hanging="284"/>
                    <w:rPr>
                      <w:rFonts w:ascii="Avenir Next Condensed" w:eastAsia="Arial Unicode MS" w:hAnsi="Avenir Next Condensed" w:cs="Arial"/>
                      <w:sz w:val="18"/>
                      <w:szCs w:val="18"/>
                      <w:lang w:val="fr-CH"/>
                    </w:rPr>
                  </w:pPr>
                </w:p>
                <w:p w:rsidR="00676CDA" w:rsidRDefault="00676CDA" w:rsidP="00676CDA">
                  <w:pPr>
                    <w:rPr>
                      <w:rFonts w:ascii="Avenir Next Condensed" w:eastAsia="Arial Unicode MS" w:hAnsi="Avenir Next Condensed" w:cs="Arial"/>
                      <w:sz w:val="18"/>
                      <w:szCs w:val="18"/>
                      <w:lang w:val="fr-CH"/>
                    </w:rPr>
                  </w:pPr>
                </w:p>
                <w:p w:rsidR="00676CDA" w:rsidRDefault="00676CDA" w:rsidP="00676CDA">
                  <w:pPr>
                    <w:rPr>
                      <w:rFonts w:ascii="Avenir Next Condensed" w:eastAsia="Arial Unicode MS" w:hAnsi="Avenir Next Condensed" w:cs="Arial"/>
                      <w:sz w:val="18"/>
                      <w:szCs w:val="18"/>
                      <w:lang w:val="fr-CH"/>
                    </w:rPr>
                  </w:pPr>
                </w:p>
                <w:p w:rsidR="00676CDA" w:rsidRDefault="00676CDA" w:rsidP="00676CDA">
                  <w:pPr>
                    <w:rPr>
                      <w:rFonts w:ascii="Avenir Next Condensed" w:eastAsia="Arial Unicode MS" w:hAnsi="Avenir Next Condensed" w:cs="Arial"/>
                      <w:sz w:val="18"/>
                      <w:szCs w:val="18"/>
                      <w:lang w:val="fr-CH"/>
                    </w:rPr>
                  </w:pPr>
                </w:p>
                <w:p w:rsidR="00676CDA" w:rsidRDefault="00676CDA" w:rsidP="00294D0E">
                  <w:pPr>
                    <w:ind w:left="284" w:hanging="284"/>
                    <w:rPr>
                      <w:rFonts w:ascii="Avenir Next Condensed" w:eastAsia="Arial Unicode MS" w:hAnsi="Avenir Next Condensed" w:cs="Arial"/>
                      <w:sz w:val="18"/>
                      <w:szCs w:val="18"/>
                      <w:lang w:val="fr-CH"/>
                    </w:rPr>
                  </w:pPr>
                </w:p>
                <w:p w:rsidR="00676CDA" w:rsidRDefault="00676CDA" w:rsidP="00294D0E">
                  <w:pPr>
                    <w:ind w:left="284" w:hanging="284"/>
                    <w:rPr>
                      <w:rFonts w:ascii="Avenir Next Condensed" w:eastAsia="Arial Unicode MS" w:hAnsi="Avenir Next Condensed" w:cs="Arial"/>
                      <w:sz w:val="18"/>
                      <w:szCs w:val="18"/>
                      <w:lang w:val="fr-CH"/>
                    </w:rPr>
                  </w:pPr>
                </w:p>
                <w:p w:rsidR="00676CDA" w:rsidRDefault="00676CDA" w:rsidP="00294D0E">
                  <w:pPr>
                    <w:ind w:left="284" w:hanging="284"/>
                    <w:rPr>
                      <w:rFonts w:ascii="Avenir Next Condensed" w:eastAsia="Arial Unicode MS" w:hAnsi="Avenir Next Condensed" w:cs="Arial"/>
                      <w:sz w:val="18"/>
                      <w:szCs w:val="18"/>
                      <w:lang w:val="fr-CH"/>
                    </w:rPr>
                  </w:pPr>
                </w:p>
                <w:p w:rsidR="00676CDA" w:rsidRDefault="00676CDA" w:rsidP="00294D0E">
                  <w:pPr>
                    <w:ind w:left="284" w:hanging="284"/>
                    <w:rPr>
                      <w:rFonts w:ascii="Avenir Next Condensed" w:eastAsia="Arial Unicode MS" w:hAnsi="Avenir Next Condensed" w:cs="Arial"/>
                      <w:sz w:val="18"/>
                      <w:szCs w:val="18"/>
                      <w:lang w:val="fr-CH"/>
                    </w:rPr>
                  </w:pPr>
                </w:p>
                <w:p w:rsidR="00676CDA" w:rsidRPr="00294D0E" w:rsidRDefault="00676CDA" w:rsidP="00294D0E">
                  <w:pPr>
                    <w:ind w:left="284" w:hanging="284"/>
                    <w:rPr>
                      <w:rFonts w:ascii="Avenir Next Condensed" w:eastAsia="Arial Unicode MS" w:hAnsi="Avenir Next Condensed" w:cs="Arial"/>
                      <w:sz w:val="18"/>
                      <w:szCs w:val="18"/>
                      <w:lang w:val="fr-CH"/>
                    </w:rPr>
                  </w:pPr>
                </w:p>
              </w:tc>
            </w:tr>
            <w:tr w:rsidR="00E147F1" w:rsidRPr="00294D0E" w:rsidTr="00E147F1">
              <w:tc>
                <w:tcPr>
                  <w:tcW w:w="7728" w:type="dxa"/>
                </w:tcPr>
                <w:p w:rsidR="00E147F1" w:rsidRPr="00294D0E" w:rsidRDefault="00E147F1" w:rsidP="00E147F1">
                  <w:pPr>
                    <w:pStyle w:val="ListParagraph"/>
                    <w:numPr>
                      <w:ilvl w:val="0"/>
                      <w:numId w:val="2"/>
                    </w:numPr>
                    <w:rPr>
                      <w:rFonts w:ascii="Avenir Next Condensed" w:eastAsia="Arial Unicode MS" w:hAnsi="Avenir Next Condensed" w:cs="Arial"/>
                      <w:b/>
                      <w:sz w:val="18"/>
                      <w:szCs w:val="18"/>
                    </w:rPr>
                  </w:pPr>
                  <w:r w:rsidRPr="00294D0E">
                    <w:rPr>
                      <w:rFonts w:ascii="Avenir Next Condensed" w:eastAsia="Arial Unicode MS" w:hAnsi="Avenir Next Condensed" w:cs="Arial"/>
                      <w:b/>
                      <w:sz w:val="18"/>
                      <w:szCs w:val="18"/>
                    </w:rPr>
                    <w:lastRenderedPageBreak/>
                    <w:t>Baubewilligung</w:t>
                  </w:r>
                </w:p>
                <w:p w:rsidR="00E147F1" w:rsidRPr="00294D0E" w:rsidRDefault="00E147F1" w:rsidP="00E147F1">
                  <w:pPr>
                    <w:rPr>
                      <w:rFonts w:ascii="Avenir Next Condensed" w:eastAsia="Arial Unicode MS" w:hAnsi="Avenir Next Condensed" w:cs="Arial"/>
                      <w:sz w:val="18"/>
                      <w:szCs w:val="18"/>
                      <w:u w:val="single"/>
                    </w:rPr>
                  </w:pPr>
                  <w:r w:rsidRPr="00294D0E">
                    <w:rPr>
                      <w:rFonts w:ascii="Avenir Next Condensed" w:eastAsia="Arial Unicode MS" w:hAnsi="Avenir Next Condensed" w:cs="Arial"/>
                      <w:sz w:val="18"/>
                      <w:szCs w:val="18"/>
                      <w:u w:val="single"/>
                    </w:rPr>
                    <w:t>Generelles:</w:t>
                  </w:r>
                </w:p>
                <w:p w:rsidR="00E147F1" w:rsidRPr="00294D0E" w:rsidRDefault="00E147F1" w:rsidP="00E147F1">
                  <w:p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Eine Baubewilligung…</w:t>
                  </w:r>
                </w:p>
                <w:p w:rsidR="00E147F1" w:rsidRPr="00294D0E" w:rsidRDefault="00E147F1" w:rsidP="00E147F1">
                  <w:pPr>
                    <w:pStyle w:val="ListParagraph"/>
                    <w:numPr>
                      <w:ilvl w:val="0"/>
                      <w:numId w:val="3"/>
                    </w:numPr>
                    <w:rPr>
                      <w:rFonts w:ascii="Avenir Next Condensed" w:eastAsia="Arial Unicode MS" w:hAnsi="Avenir Next Condensed" w:cs="Arial"/>
                      <w:b/>
                      <w:sz w:val="18"/>
                      <w:szCs w:val="18"/>
                    </w:rPr>
                  </w:pPr>
                  <w:r w:rsidRPr="00294D0E">
                    <w:rPr>
                      <w:rFonts w:ascii="Avenir Next Condensed" w:eastAsia="Arial Unicode MS" w:hAnsi="Avenir Next Condensed" w:cs="Arial"/>
                      <w:b/>
                      <w:sz w:val="18"/>
                      <w:szCs w:val="18"/>
                    </w:rPr>
                    <w:t>beschreibt ein Bauvorhaben auf technischer Ebene.</w:t>
                  </w:r>
                </w:p>
                <w:p w:rsidR="00E147F1" w:rsidRPr="00294D0E" w:rsidRDefault="00E147F1" w:rsidP="00E147F1">
                  <w:pPr>
                    <w:pStyle w:val="ListParagraph"/>
                    <w:numPr>
                      <w:ilvl w:val="0"/>
                      <w:numId w:val="3"/>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ist eine </w:t>
                  </w:r>
                  <w:r w:rsidRPr="00294D0E">
                    <w:rPr>
                      <w:rFonts w:ascii="Avenir Next Condensed" w:eastAsia="Arial Unicode MS" w:hAnsi="Avenir Next Condensed" w:cs="Arial"/>
                      <w:b/>
                      <w:sz w:val="18"/>
                      <w:szCs w:val="18"/>
                    </w:rPr>
                    <w:t>Bewilligung</w:t>
                  </w:r>
                  <w:r w:rsidRPr="00294D0E">
                    <w:rPr>
                      <w:rFonts w:ascii="Avenir Next Condensed" w:eastAsia="Arial Unicode MS" w:hAnsi="Avenir Next Condensed" w:cs="Arial"/>
                      <w:sz w:val="18"/>
                      <w:szCs w:val="18"/>
                    </w:rPr>
                    <w:t xml:space="preserve"> der Gemeindeverwaltung, der Baukommission oder des Gemeinderats. Dazu gibt es vorgeschriebene Formulare.</w:t>
                  </w:r>
                </w:p>
                <w:p w:rsidR="00E147F1" w:rsidRPr="00294D0E" w:rsidRDefault="00E147F1" w:rsidP="00E147F1">
                  <w:pPr>
                    <w:pStyle w:val="ListParagraph"/>
                    <w:numPr>
                      <w:ilvl w:val="0"/>
                      <w:numId w:val="3"/>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muss dem </w:t>
                  </w:r>
                  <w:r w:rsidRPr="00294D0E">
                    <w:rPr>
                      <w:rFonts w:ascii="Avenir Next Condensed" w:eastAsia="Arial Unicode MS" w:hAnsi="Avenir Next Condensed" w:cs="Arial"/>
                      <w:b/>
                      <w:sz w:val="18"/>
                      <w:szCs w:val="18"/>
                    </w:rPr>
                    <w:t>Zonenplan</w:t>
                  </w:r>
                  <w:r w:rsidRPr="00294D0E">
                    <w:rPr>
                      <w:rFonts w:ascii="Avenir Next Condensed" w:eastAsia="Arial Unicode MS" w:hAnsi="Avenir Next Condensed" w:cs="Arial"/>
                      <w:sz w:val="18"/>
                      <w:szCs w:val="18"/>
                    </w:rPr>
                    <w:t xml:space="preserve"> entsprechen, wo das Bauprojekt geplant ist. Natürlich sind auch die weiteren Gesetze des Bundes, des Kantons und der Gemeinde zu beachten.</w:t>
                  </w:r>
                </w:p>
                <w:p w:rsidR="00E147F1" w:rsidRPr="00294D0E" w:rsidRDefault="00E147F1" w:rsidP="00E147F1">
                  <w:pPr>
                    <w:pStyle w:val="ListParagraph"/>
                    <w:numPr>
                      <w:ilvl w:val="0"/>
                      <w:numId w:val="3"/>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beschreibt im Falle eines Windparks </w:t>
                  </w:r>
                  <w:r w:rsidRPr="00294D0E">
                    <w:rPr>
                      <w:rFonts w:ascii="Avenir Next Condensed" w:eastAsia="Arial Unicode MS" w:hAnsi="Avenir Next Condensed" w:cs="Arial"/>
                      <w:b/>
                      <w:sz w:val="18"/>
                      <w:szCs w:val="18"/>
                    </w:rPr>
                    <w:t>alle technischen Details, wie die Anlage gebaut, betrieben und wieder rückgebaut werden darf.</w:t>
                  </w:r>
                </w:p>
                <w:p w:rsidR="00E147F1" w:rsidRPr="00294D0E" w:rsidRDefault="00E147F1" w:rsidP="00E147F1">
                  <w:pPr>
                    <w:pStyle w:val="ListParagraph"/>
                    <w:numPr>
                      <w:ilvl w:val="0"/>
                      <w:numId w:val="3"/>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ist deshalb im Falle eines Windparks </w:t>
                  </w:r>
                  <w:r w:rsidRPr="00294D0E">
                    <w:rPr>
                      <w:rFonts w:ascii="Avenir Next Condensed" w:eastAsia="Arial Unicode MS" w:hAnsi="Avenir Next Condensed" w:cs="Arial"/>
                      <w:b/>
                      <w:sz w:val="18"/>
                      <w:szCs w:val="18"/>
                    </w:rPr>
                    <w:t>eine Formsache</w:t>
                  </w:r>
                  <w:r w:rsidRPr="00294D0E">
                    <w:rPr>
                      <w:rFonts w:ascii="Avenir Next Condensed" w:eastAsia="Arial Unicode MS" w:hAnsi="Avenir Next Condensed" w:cs="Arial"/>
                      <w:sz w:val="18"/>
                      <w:szCs w:val="18"/>
                    </w:rPr>
                    <w:t>. Dagegen Einsprache zu erheben, nützt bei Windkraftanlagen nur etwas, wenn auch gegen die Zonenplanung Einsprache erhoben wird.</w:t>
                  </w:r>
                </w:p>
                <w:p w:rsidR="00E147F1" w:rsidRPr="00294D0E" w:rsidRDefault="00E147F1" w:rsidP="00E147F1">
                  <w:pPr>
                    <w:rPr>
                      <w:rFonts w:ascii="Avenir Next Condensed" w:eastAsia="Arial Unicode MS" w:hAnsi="Avenir Next Condensed" w:cs="Arial"/>
                      <w:sz w:val="18"/>
                      <w:szCs w:val="18"/>
                      <w:u w:val="single"/>
                    </w:rPr>
                  </w:pPr>
                  <w:r w:rsidRPr="00294D0E">
                    <w:rPr>
                      <w:rFonts w:ascii="Avenir Next Condensed" w:eastAsia="Arial Unicode MS" w:hAnsi="Avenir Next Condensed" w:cs="Arial"/>
                      <w:sz w:val="18"/>
                      <w:szCs w:val="18"/>
                      <w:u w:val="single"/>
                    </w:rPr>
                    <w:t>Ablauf bei einem geplanten Windpark</w:t>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Die Baubewilligung kann mit dem Antrag auf Zonenplanänderung eingereicht werden. Das gibt es immer häufiger. Sie kann aber auch später eingereicht werden.</w:t>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Die Firma, die den Windpark bauen will, </w:t>
                  </w:r>
                  <w:r w:rsidRPr="00294D0E">
                    <w:rPr>
                      <w:rFonts w:ascii="Avenir Next Condensed" w:eastAsia="Arial Unicode MS" w:hAnsi="Avenir Next Condensed" w:cs="Arial"/>
                      <w:b/>
                      <w:sz w:val="18"/>
                      <w:szCs w:val="18"/>
                    </w:rPr>
                    <w:t>beantragt bei der Gemeindeverwaltung eine Baubewilligung</w:t>
                  </w:r>
                  <w:r w:rsidRPr="00294D0E">
                    <w:rPr>
                      <w:rFonts w:ascii="Avenir Next Condensed" w:eastAsia="Arial Unicode MS" w:hAnsi="Avenir Next Condensed" w:cs="Arial"/>
                      <w:sz w:val="18"/>
                      <w:szCs w:val="18"/>
                    </w:rPr>
                    <w:t xml:space="preserve">. Das heisst, sie reicht alle </w:t>
                  </w:r>
                  <w:r w:rsidRPr="00294D0E">
                    <w:rPr>
                      <w:rFonts w:ascii="Avenir Next Condensed" w:eastAsia="Arial Unicode MS" w:hAnsi="Avenir Next Condensed" w:cs="Arial"/>
                      <w:b/>
                      <w:sz w:val="18"/>
                      <w:szCs w:val="18"/>
                    </w:rPr>
                    <w:t>Baupläne</w:t>
                  </w:r>
                  <w:r w:rsidRPr="00294D0E">
                    <w:rPr>
                      <w:rFonts w:ascii="Avenir Next Condensed" w:eastAsia="Arial Unicode MS" w:hAnsi="Avenir Next Condensed" w:cs="Arial"/>
                      <w:sz w:val="18"/>
                      <w:szCs w:val="18"/>
                    </w:rPr>
                    <w:t xml:space="preserve"> und Projektbeschriebe ein und füllt alle nötigen </w:t>
                  </w:r>
                  <w:r w:rsidRPr="00294D0E">
                    <w:rPr>
                      <w:rFonts w:ascii="Avenir Next Condensed" w:eastAsia="Arial Unicode MS" w:hAnsi="Avenir Next Condensed" w:cs="Arial"/>
                      <w:b/>
                      <w:sz w:val="18"/>
                      <w:szCs w:val="18"/>
                    </w:rPr>
                    <w:t>Formulare</w:t>
                  </w:r>
                  <w:r w:rsidRPr="00294D0E">
                    <w:rPr>
                      <w:rFonts w:ascii="Avenir Next Condensed" w:eastAsia="Arial Unicode MS" w:hAnsi="Avenir Next Condensed" w:cs="Arial"/>
                      <w:sz w:val="18"/>
                      <w:szCs w:val="18"/>
                    </w:rPr>
                    <w:t xml:space="preserve"> aus.</w:t>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Die Gemeindeverwaltung prüft das Baugesuch. Sollte das Vorhaben nicht grundsätzlich unmöglich erscheinen, wird es im </w:t>
                  </w:r>
                  <w:r w:rsidRPr="00294D0E">
                    <w:rPr>
                      <w:rFonts w:ascii="Avenir Next Condensed" w:eastAsia="Arial Unicode MS" w:hAnsi="Avenir Next Condensed" w:cs="Arial"/>
                      <w:b/>
                      <w:sz w:val="18"/>
                      <w:szCs w:val="18"/>
                    </w:rPr>
                    <w:t>amtlichen Anzeiger publiziert</w:t>
                  </w:r>
                  <w:r w:rsidRPr="00294D0E">
                    <w:rPr>
                      <w:rFonts w:ascii="Avenir Next Condensed" w:eastAsia="Arial Unicode MS" w:hAnsi="Avenir Next Condensed" w:cs="Arial"/>
                      <w:sz w:val="18"/>
                      <w:szCs w:val="18"/>
                    </w:rPr>
                    <w:t xml:space="preserve"> und je nach Gemeinde </w:t>
                  </w:r>
                  <w:r w:rsidRPr="00294D0E">
                    <w:rPr>
                      <w:rFonts w:ascii="Avenir Next Condensed" w:eastAsia="Arial Unicode MS" w:hAnsi="Avenir Next Condensed" w:cs="Arial"/>
                      <w:b/>
                      <w:sz w:val="18"/>
                      <w:szCs w:val="18"/>
                    </w:rPr>
                    <w:t>zwischen 10 und 30 Tagen öffentlich aufgelegt</w:t>
                  </w:r>
                  <w:r w:rsidRPr="00294D0E">
                    <w:rPr>
                      <w:rFonts w:ascii="Avenir Next Condensed" w:eastAsia="Arial Unicode MS" w:hAnsi="Avenir Next Condensed" w:cs="Arial"/>
                      <w:sz w:val="18"/>
                      <w:szCs w:val="18"/>
                    </w:rPr>
                    <w:t xml:space="preserve">. Nun können alle </w:t>
                  </w:r>
                  <w:r w:rsidRPr="00294D0E">
                    <w:rPr>
                      <w:rFonts w:ascii="Avenir Next Condensed" w:eastAsia="Arial Unicode MS" w:hAnsi="Avenir Next Condensed" w:cs="Arial"/>
                      <w:b/>
                      <w:sz w:val="18"/>
                      <w:szCs w:val="18"/>
                    </w:rPr>
                    <w:t>legitimierten</w:t>
                  </w:r>
                  <w:r w:rsidRPr="00294D0E">
                    <w:rPr>
                      <w:rFonts w:ascii="Avenir Next Condensed" w:eastAsia="Arial Unicode MS" w:hAnsi="Avenir Next Condensed" w:cs="Arial"/>
                      <w:sz w:val="18"/>
                      <w:szCs w:val="18"/>
                    </w:rPr>
                    <w:t xml:space="preserve"> Personen </w:t>
                  </w:r>
                  <w:r w:rsidRPr="00294D0E">
                    <w:rPr>
                      <w:rFonts w:ascii="Avenir Next Condensed" w:eastAsia="Arial Unicode MS" w:hAnsi="Avenir Next Condensed" w:cs="Arial"/>
                      <w:b/>
                      <w:sz w:val="18"/>
                      <w:szCs w:val="18"/>
                    </w:rPr>
                    <w:t>Einsprache</w:t>
                  </w:r>
                  <w:r w:rsidRPr="00294D0E">
                    <w:rPr>
                      <w:rFonts w:ascii="Avenir Next Condensed" w:eastAsia="Arial Unicode MS" w:hAnsi="Avenir Next Condensed" w:cs="Arial"/>
                      <w:sz w:val="18"/>
                      <w:szCs w:val="18"/>
                    </w:rPr>
                    <w:t xml:space="preserve"> erheben (siehe 2.9).</w:t>
                  </w:r>
                </w:p>
                <w:p w:rsidR="00E147F1" w:rsidRPr="00294D0E" w:rsidRDefault="00E147F1" w:rsidP="00E147F1">
                  <w:pPr>
                    <w:pStyle w:val="ListParagraph"/>
                    <w:numPr>
                      <w:ilvl w:val="1"/>
                      <w:numId w:val="2"/>
                    </w:numPr>
                    <w:rPr>
                      <w:rFonts w:ascii="Avenir Next Condensed" w:eastAsia="Arial Unicode MS" w:hAnsi="Avenir Next Condensed" w:cs="Arial"/>
                      <w:sz w:val="18"/>
                      <w:szCs w:val="18"/>
                    </w:rPr>
                  </w:pPr>
                  <w:r w:rsidRPr="00294D0E">
                    <w:rPr>
                      <w:rFonts w:ascii="Avenir Next Condensed" w:eastAsia="Arial Unicode MS" w:hAnsi="Avenir Next Condensed" w:cs="Arial"/>
                      <w:b/>
                      <w:sz w:val="18"/>
                      <w:szCs w:val="18"/>
                    </w:rPr>
                    <w:t>Die Gemeindeverwaltung, die kommunale Baukommission oder der Gemeinderat entscheiden daraufhin über den Antrag.</w:t>
                  </w:r>
                  <w:r w:rsidRPr="00294D0E">
                    <w:rPr>
                      <w:rFonts w:ascii="Avenir Next Condensed" w:eastAsia="Arial Unicode MS" w:hAnsi="Avenir Next Condensed" w:cs="Arial"/>
                      <w:sz w:val="18"/>
                      <w:szCs w:val="18"/>
                    </w:rPr>
                    <w:t xml:space="preserve"> Wird eine Baubewilligung abgelehnt, muss der Bauherr seinen Antrag überarbeiten (Punkt 3.2). Wird eine </w:t>
                  </w:r>
                  <w:r w:rsidRPr="00294D0E">
                    <w:rPr>
                      <w:rFonts w:ascii="Avenir Next Condensed" w:eastAsia="Arial Unicode MS" w:hAnsi="Avenir Next Condensed" w:cs="Arial"/>
                      <w:b/>
                      <w:sz w:val="18"/>
                      <w:szCs w:val="18"/>
                    </w:rPr>
                    <w:t>Baubewilligung</w:t>
                  </w:r>
                  <w:r w:rsidRPr="00294D0E">
                    <w:rPr>
                      <w:rFonts w:ascii="Avenir Next Condensed" w:eastAsia="Arial Unicode MS" w:hAnsi="Avenir Next Condensed" w:cs="Arial"/>
                      <w:sz w:val="18"/>
                      <w:szCs w:val="18"/>
                    </w:rPr>
                    <w:t xml:space="preserve"> ausgesprochen, geht es wie bei einer Zonenplanung im Beschwerdeverfahren weiter (siehe ab Punkt 2.12). Ergreift niemand Beschwerde, wird die Baubewilligung rechtskräftig und </w:t>
                  </w:r>
                  <w:r w:rsidRPr="00294D0E">
                    <w:rPr>
                      <w:rFonts w:ascii="Avenir Next Condensed" w:eastAsia="Arial Unicode MS" w:hAnsi="Avenir Next Condensed" w:cs="Arial"/>
                      <w:b/>
                      <w:sz w:val="18"/>
                      <w:szCs w:val="18"/>
                    </w:rPr>
                    <w:t>der Bau kann beginnen</w:t>
                  </w:r>
                  <w:r w:rsidRPr="00294D0E">
                    <w:rPr>
                      <w:rFonts w:ascii="Avenir Next Condensed" w:eastAsia="Arial Unicode MS" w:hAnsi="Avenir Next Condensed" w:cs="Arial"/>
                      <w:sz w:val="18"/>
                      <w:szCs w:val="18"/>
                    </w:rPr>
                    <w:t>.</w:t>
                  </w:r>
                  <w:r w:rsidRPr="00294D0E">
                    <w:rPr>
                      <w:rFonts w:ascii="Avenir Next Condensed" w:eastAsia="Arial Unicode MS" w:hAnsi="Avenir Next Condensed" w:cs="Arial"/>
                      <w:sz w:val="18"/>
                      <w:szCs w:val="18"/>
                    </w:rPr>
                    <w:br/>
                  </w:r>
                  <w:r w:rsidRPr="00294D0E">
                    <w:rPr>
                      <w:rFonts w:ascii="Avenir Next Condensed" w:eastAsia="Arial Unicode MS" w:hAnsi="Avenir Next Condensed" w:cs="Arial"/>
                      <w:sz w:val="18"/>
                      <w:szCs w:val="18"/>
                    </w:rPr>
                    <w:br/>
                  </w:r>
                  <w:r w:rsidR="00676CDA">
                    <w:rPr>
                      <w:rFonts w:ascii="Avenir Next Condensed" w:eastAsia="Arial Unicode MS" w:hAnsi="Avenir Next Condensed" w:cs="Arial"/>
                      <w:sz w:val="18"/>
                      <w:szCs w:val="18"/>
                    </w:rPr>
                    <w:br/>
                  </w:r>
                  <w:r w:rsidR="00676CDA">
                    <w:rPr>
                      <w:rFonts w:ascii="Avenir Next Condensed" w:eastAsia="Arial Unicode MS" w:hAnsi="Avenir Next Condensed" w:cs="Arial"/>
                      <w:sz w:val="18"/>
                      <w:szCs w:val="18"/>
                    </w:rPr>
                    <w:br/>
                  </w:r>
                  <w:r w:rsidR="00676CDA">
                    <w:rPr>
                      <w:rFonts w:ascii="Avenir Next Condensed" w:eastAsia="Arial Unicode MS" w:hAnsi="Avenir Next Condensed" w:cs="Arial"/>
                      <w:sz w:val="18"/>
                      <w:szCs w:val="18"/>
                    </w:rPr>
                    <w:br/>
                  </w:r>
                  <w:r w:rsidR="00676CDA">
                    <w:rPr>
                      <w:rFonts w:ascii="Avenir Next Condensed" w:eastAsia="Arial Unicode MS" w:hAnsi="Avenir Next Condensed" w:cs="Arial"/>
                      <w:sz w:val="18"/>
                      <w:szCs w:val="18"/>
                    </w:rPr>
                    <w:br/>
                  </w:r>
                  <w:r w:rsidR="00676CDA">
                    <w:rPr>
                      <w:rFonts w:ascii="Avenir Next Condensed" w:eastAsia="Arial Unicode MS" w:hAnsi="Avenir Next Condensed" w:cs="Arial"/>
                      <w:sz w:val="18"/>
                      <w:szCs w:val="18"/>
                    </w:rPr>
                    <w:br/>
                  </w:r>
                  <w:r w:rsidR="00676CDA">
                    <w:rPr>
                      <w:rFonts w:ascii="Avenir Next Condensed" w:eastAsia="Arial Unicode MS" w:hAnsi="Avenir Next Condensed" w:cs="Arial"/>
                      <w:sz w:val="18"/>
                      <w:szCs w:val="18"/>
                    </w:rPr>
                    <w:br/>
                  </w:r>
                  <w:r w:rsidR="00676CDA">
                    <w:rPr>
                      <w:rFonts w:ascii="Avenir Next Condensed" w:eastAsia="Arial Unicode MS" w:hAnsi="Avenir Next Condensed" w:cs="Arial"/>
                      <w:sz w:val="18"/>
                      <w:szCs w:val="18"/>
                    </w:rPr>
                    <w:br/>
                  </w:r>
                  <w:r w:rsidR="00676CDA">
                    <w:rPr>
                      <w:rFonts w:ascii="Avenir Next Condensed" w:eastAsia="Arial Unicode MS" w:hAnsi="Avenir Next Condensed" w:cs="Arial"/>
                      <w:sz w:val="18"/>
                      <w:szCs w:val="18"/>
                    </w:rPr>
                    <w:br/>
                  </w:r>
                  <w:r w:rsidR="00676CDA">
                    <w:rPr>
                      <w:rFonts w:ascii="Avenir Next Condensed" w:eastAsia="Arial Unicode MS" w:hAnsi="Avenir Next Condensed" w:cs="Arial"/>
                      <w:sz w:val="18"/>
                      <w:szCs w:val="18"/>
                    </w:rPr>
                    <w:br/>
                  </w:r>
                  <w:r w:rsidR="00676CDA">
                    <w:rPr>
                      <w:rFonts w:ascii="Avenir Next Condensed" w:eastAsia="Arial Unicode MS" w:hAnsi="Avenir Next Condensed" w:cs="Arial"/>
                      <w:sz w:val="18"/>
                      <w:szCs w:val="18"/>
                    </w:rPr>
                    <w:br/>
                  </w:r>
                  <w:r w:rsidR="00676CDA">
                    <w:rPr>
                      <w:rFonts w:ascii="Avenir Next Condensed" w:eastAsia="Arial Unicode MS" w:hAnsi="Avenir Next Condensed" w:cs="Arial"/>
                      <w:sz w:val="18"/>
                      <w:szCs w:val="18"/>
                    </w:rPr>
                    <w:br/>
                  </w:r>
                  <w:r w:rsidR="00676CDA">
                    <w:rPr>
                      <w:rFonts w:ascii="Avenir Next Condensed" w:eastAsia="Arial Unicode MS" w:hAnsi="Avenir Next Condensed" w:cs="Arial"/>
                      <w:sz w:val="18"/>
                      <w:szCs w:val="18"/>
                    </w:rPr>
                    <w:br/>
                  </w:r>
                </w:p>
                <w:p w:rsidR="00E147F1" w:rsidRPr="00294D0E" w:rsidRDefault="00E147F1" w:rsidP="00646800">
                  <w:pPr>
                    <w:rPr>
                      <w:rFonts w:ascii="Avenir Next Condensed" w:eastAsia="Arial Unicode MS" w:hAnsi="Avenir Next Condensed" w:cs="Arial"/>
                      <w:b/>
                      <w:sz w:val="18"/>
                      <w:szCs w:val="18"/>
                      <w:u w:val="single"/>
                    </w:rPr>
                  </w:pPr>
                </w:p>
              </w:tc>
              <w:tc>
                <w:tcPr>
                  <w:tcW w:w="7740" w:type="dxa"/>
                </w:tcPr>
                <w:p w:rsidR="00E147F1" w:rsidRPr="00294D0E" w:rsidRDefault="00E147F1" w:rsidP="00E147F1">
                  <w:pPr>
                    <w:rPr>
                      <w:rFonts w:ascii="Avenir Next Condensed" w:eastAsia="Arial Unicode MS" w:hAnsi="Avenir Next Condensed" w:cs="Arial"/>
                      <w:b/>
                      <w:bCs/>
                      <w:sz w:val="18"/>
                      <w:szCs w:val="18"/>
                      <w:lang w:val="fr-CH"/>
                    </w:rPr>
                  </w:pPr>
                  <w:r w:rsidRPr="00294D0E">
                    <w:rPr>
                      <w:rFonts w:ascii="Avenir Next Condensed" w:eastAsia="Arial Unicode MS" w:hAnsi="Avenir Next Condensed" w:cs="Arial"/>
                      <w:b/>
                      <w:bCs/>
                      <w:sz w:val="18"/>
                      <w:szCs w:val="18"/>
                      <w:lang w:val="fr-CH"/>
                    </w:rPr>
                    <w:lastRenderedPageBreak/>
                    <w:t xml:space="preserve">3. </w:t>
                  </w:r>
                  <w:r w:rsidR="00B57140" w:rsidRPr="00294D0E">
                    <w:rPr>
                      <w:rFonts w:ascii="Avenir Next Condensed" w:eastAsia="Arial Unicode MS" w:hAnsi="Avenir Next Condensed" w:cs="Arial"/>
                      <w:b/>
                      <w:bCs/>
                      <w:sz w:val="18"/>
                      <w:szCs w:val="18"/>
                      <w:lang w:val="fr-CH"/>
                    </w:rPr>
                    <w:t>P</w:t>
                  </w:r>
                  <w:r w:rsidRPr="00294D0E">
                    <w:rPr>
                      <w:rFonts w:ascii="Avenir Next Condensed" w:eastAsia="Arial Unicode MS" w:hAnsi="Avenir Next Condensed" w:cs="Arial"/>
                      <w:b/>
                      <w:bCs/>
                      <w:sz w:val="18"/>
                      <w:szCs w:val="18"/>
                      <w:lang w:val="fr-CH"/>
                    </w:rPr>
                    <w:t>ermis de construire</w:t>
                  </w:r>
                </w:p>
                <w:p w:rsidR="00E147F1" w:rsidRPr="00294D0E" w:rsidRDefault="00E147F1" w:rsidP="00E147F1">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u w:val="single"/>
                      <w:lang w:val="fr-CH"/>
                    </w:rPr>
                    <w:t>Général</w:t>
                  </w:r>
                  <w:r w:rsidRPr="00294D0E">
                    <w:rPr>
                      <w:rFonts w:ascii="Avenir Next Condensed" w:eastAsia="Arial Unicode MS" w:hAnsi="Avenir Next Condensed" w:cs="Arial"/>
                      <w:sz w:val="18"/>
                      <w:szCs w:val="18"/>
                      <w:lang w:val="fr-CH"/>
                    </w:rPr>
                    <w:t xml:space="preserve"> :</w:t>
                  </w:r>
                </w:p>
                <w:p w:rsidR="00E147F1" w:rsidRPr="00294D0E" w:rsidRDefault="00E147F1" w:rsidP="00E147F1">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Un permis de construire...</w:t>
                  </w:r>
                </w:p>
                <w:p w:rsidR="00E147F1" w:rsidRPr="00294D0E" w:rsidRDefault="00E147F1" w:rsidP="00B57140">
                  <w:pPr>
                    <w:pStyle w:val="ListParagraph"/>
                    <w:numPr>
                      <w:ilvl w:val="0"/>
                      <w:numId w:val="14"/>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b/>
                      <w:bCs/>
                      <w:sz w:val="18"/>
                      <w:szCs w:val="18"/>
                      <w:lang w:val="fr-CH"/>
                    </w:rPr>
                    <w:t>décrit un projet de construction sur le plan technique</w:t>
                  </w:r>
                  <w:r w:rsidRPr="00294D0E">
                    <w:rPr>
                      <w:rFonts w:ascii="Avenir Next Condensed" w:eastAsia="Arial Unicode MS" w:hAnsi="Avenir Next Condensed" w:cs="Arial"/>
                      <w:sz w:val="18"/>
                      <w:szCs w:val="18"/>
                      <w:lang w:val="fr-CH"/>
                    </w:rPr>
                    <w:t>.</w:t>
                  </w:r>
                </w:p>
                <w:p w:rsidR="00E147F1" w:rsidRPr="00294D0E" w:rsidRDefault="00E147F1" w:rsidP="00B57140">
                  <w:pPr>
                    <w:pStyle w:val="ListParagraph"/>
                    <w:numPr>
                      <w:ilvl w:val="0"/>
                      <w:numId w:val="14"/>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est un </w:t>
                  </w:r>
                  <w:r w:rsidRPr="00294D0E">
                    <w:rPr>
                      <w:rFonts w:ascii="Avenir Next Condensed" w:eastAsia="Arial Unicode MS" w:hAnsi="Avenir Next Condensed" w:cs="Arial"/>
                      <w:b/>
                      <w:bCs/>
                      <w:sz w:val="18"/>
                      <w:szCs w:val="18"/>
                      <w:lang w:val="fr-CH"/>
                    </w:rPr>
                    <w:t>permis</w:t>
                  </w:r>
                  <w:r w:rsidRPr="00294D0E">
                    <w:rPr>
                      <w:rFonts w:ascii="Avenir Next Condensed" w:eastAsia="Arial Unicode MS" w:hAnsi="Avenir Next Condensed" w:cs="Arial"/>
                      <w:sz w:val="18"/>
                      <w:szCs w:val="18"/>
                      <w:lang w:val="fr-CH"/>
                    </w:rPr>
                    <w:t xml:space="preserve"> délivré par l'administration municipale, la commission de construction ou le </w:t>
                  </w:r>
                  <w:r w:rsidR="00B57140" w:rsidRPr="00294D0E">
                    <w:rPr>
                      <w:rFonts w:ascii="Avenir Next Condensed" w:eastAsia="Arial Unicode MS" w:hAnsi="Avenir Next Condensed" w:cs="Arial"/>
                      <w:sz w:val="18"/>
                      <w:szCs w:val="18"/>
                      <w:lang w:val="fr-CH"/>
                    </w:rPr>
                    <w:t>conseil communal</w:t>
                  </w:r>
                  <w:r w:rsidRPr="00294D0E">
                    <w:rPr>
                      <w:rFonts w:ascii="Avenir Next Condensed" w:eastAsia="Arial Unicode MS" w:hAnsi="Avenir Next Condensed" w:cs="Arial"/>
                      <w:sz w:val="18"/>
                      <w:szCs w:val="18"/>
                      <w:lang w:val="fr-CH"/>
                    </w:rPr>
                    <w:t>. Il existe des formulaires prescrits à cet effet.</w:t>
                  </w:r>
                </w:p>
                <w:p w:rsidR="00E147F1" w:rsidRPr="00294D0E" w:rsidRDefault="00E147F1" w:rsidP="00B57140">
                  <w:pPr>
                    <w:pStyle w:val="ListParagraph"/>
                    <w:numPr>
                      <w:ilvl w:val="0"/>
                      <w:numId w:val="14"/>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doit correspondre au </w:t>
                  </w:r>
                  <w:r w:rsidRPr="00294D0E">
                    <w:rPr>
                      <w:rFonts w:ascii="Avenir Next Condensed" w:eastAsia="Arial Unicode MS" w:hAnsi="Avenir Next Condensed" w:cs="Arial"/>
                      <w:b/>
                      <w:bCs/>
                      <w:sz w:val="18"/>
                      <w:szCs w:val="18"/>
                      <w:lang w:val="fr-CH"/>
                    </w:rPr>
                    <w:t xml:space="preserve">plan de zone </w:t>
                  </w:r>
                  <w:r w:rsidRPr="00294D0E">
                    <w:rPr>
                      <w:rFonts w:ascii="Avenir Next Condensed" w:eastAsia="Arial Unicode MS" w:hAnsi="Avenir Next Condensed" w:cs="Arial"/>
                      <w:sz w:val="18"/>
                      <w:szCs w:val="18"/>
                      <w:lang w:val="fr-CH"/>
                    </w:rPr>
                    <w:t>où le projet de construction est prévu. Bien entendu, les autres lois du gouvernement fédéral, du canton et de la municipalité doivent également être respectées.</w:t>
                  </w:r>
                </w:p>
                <w:p w:rsidR="00E147F1" w:rsidRPr="00294D0E" w:rsidRDefault="00E147F1" w:rsidP="00B57140">
                  <w:pPr>
                    <w:pStyle w:val="ListParagraph"/>
                    <w:numPr>
                      <w:ilvl w:val="0"/>
                      <w:numId w:val="14"/>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Dans le cas d'un parc éolien, </w:t>
                  </w:r>
                  <w:r w:rsidRPr="00294D0E">
                    <w:rPr>
                      <w:rFonts w:ascii="Avenir Next Condensed" w:eastAsia="Arial Unicode MS" w:hAnsi="Avenir Next Condensed" w:cs="Arial"/>
                      <w:b/>
                      <w:bCs/>
                      <w:sz w:val="18"/>
                      <w:szCs w:val="18"/>
                      <w:lang w:val="fr-CH"/>
                    </w:rPr>
                    <w:t>le plan de zonage décrit tous les détails techniques de la construction, du fonctionnement et du démontage de l'éolienne</w:t>
                  </w:r>
                  <w:r w:rsidRPr="00294D0E">
                    <w:rPr>
                      <w:rFonts w:ascii="Avenir Next Condensed" w:eastAsia="Arial Unicode MS" w:hAnsi="Avenir Next Condensed" w:cs="Arial"/>
                      <w:sz w:val="18"/>
                      <w:szCs w:val="18"/>
                      <w:lang w:val="fr-CH"/>
                    </w:rPr>
                    <w:t>.</w:t>
                  </w:r>
                </w:p>
                <w:p w:rsidR="00E147F1" w:rsidRPr="00294D0E" w:rsidRDefault="00E147F1" w:rsidP="00B57140">
                  <w:pPr>
                    <w:pStyle w:val="ListParagraph"/>
                    <w:numPr>
                      <w:ilvl w:val="0"/>
                      <w:numId w:val="14"/>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est donc une </w:t>
                  </w:r>
                  <w:r w:rsidRPr="00294D0E">
                    <w:rPr>
                      <w:rFonts w:ascii="Avenir Next Condensed" w:eastAsia="Arial Unicode MS" w:hAnsi="Avenir Next Condensed" w:cs="Arial"/>
                      <w:b/>
                      <w:bCs/>
                      <w:sz w:val="18"/>
                      <w:szCs w:val="18"/>
                      <w:lang w:val="fr-CH"/>
                    </w:rPr>
                    <w:t>formalité</w:t>
                  </w:r>
                  <w:r w:rsidRPr="00294D0E">
                    <w:rPr>
                      <w:rFonts w:ascii="Avenir Next Condensed" w:eastAsia="Arial Unicode MS" w:hAnsi="Avenir Next Condensed" w:cs="Arial"/>
                      <w:sz w:val="18"/>
                      <w:szCs w:val="18"/>
                      <w:lang w:val="fr-CH"/>
                    </w:rPr>
                    <w:t xml:space="preserve"> dans le cas d'un parc éolien. Dans le cas des parcs éoliens, une objection au plan de zonage n'est utile que si elle est également contestée.</w:t>
                  </w:r>
                </w:p>
                <w:p w:rsidR="00E147F1" w:rsidRPr="00294D0E" w:rsidRDefault="00E147F1" w:rsidP="00E147F1">
                  <w:pPr>
                    <w:rPr>
                      <w:rFonts w:ascii="Avenir Next Condensed" w:eastAsia="Arial Unicode MS" w:hAnsi="Avenir Next Condensed" w:cs="Arial"/>
                      <w:sz w:val="18"/>
                      <w:szCs w:val="18"/>
                      <w:u w:val="single"/>
                      <w:lang w:val="fr-CH"/>
                    </w:rPr>
                  </w:pPr>
                  <w:r w:rsidRPr="00294D0E">
                    <w:rPr>
                      <w:rFonts w:ascii="Avenir Next Condensed" w:eastAsia="Arial Unicode MS" w:hAnsi="Avenir Next Condensed" w:cs="Arial"/>
                      <w:sz w:val="18"/>
                      <w:szCs w:val="18"/>
                      <w:u w:val="single"/>
                      <w:lang w:val="fr-CH"/>
                    </w:rPr>
                    <w:t>Procédure pour un projet de parc éolien</w:t>
                  </w:r>
                </w:p>
                <w:p w:rsidR="00E147F1" w:rsidRPr="00294D0E" w:rsidRDefault="00E147F1" w:rsidP="00490EC3">
                  <w:pPr>
                    <w:ind w:left="284" w:hanging="284"/>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3.1 Le permis de construire </w:t>
                  </w:r>
                  <w:proofErr w:type="gramStart"/>
                  <w:r w:rsidRPr="00294D0E">
                    <w:rPr>
                      <w:rFonts w:ascii="Avenir Next Condensed" w:eastAsia="Arial Unicode MS" w:hAnsi="Avenir Next Condensed" w:cs="Arial"/>
                      <w:sz w:val="18"/>
                      <w:szCs w:val="18"/>
                      <w:lang w:val="fr-CH"/>
                    </w:rPr>
                    <w:t>peut être</w:t>
                  </w:r>
                  <w:proofErr w:type="gramEnd"/>
                  <w:r w:rsidRPr="00294D0E">
                    <w:rPr>
                      <w:rFonts w:ascii="Avenir Next Condensed" w:eastAsia="Arial Unicode MS" w:hAnsi="Avenir Next Condensed" w:cs="Arial"/>
                      <w:sz w:val="18"/>
                      <w:szCs w:val="18"/>
                      <w:lang w:val="fr-CH"/>
                    </w:rPr>
                    <w:t xml:space="preserve"> présenté avec la demande de changement de zone. Cette situation est de plus en plus fréquente. Toutefois, il peut également être soumis ultérieurement.</w:t>
                  </w:r>
                </w:p>
                <w:p w:rsidR="00E147F1" w:rsidRPr="00294D0E" w:rsidRDefault="00E147F1" w:rsidP="00490EC3">
                  <w:pPr>
                    <w:ind w:left="284" w:hanging="284"/>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3.2 L'entreprise qui souhaite construire le parc éolien </w:t>
                  </w:r>
                  <w:r w:rsidRPr="00294D0E">
                    <w:rPr>
                      <w:rFonts w:ascii="Avenir Next Condensed" w:eastAsia="Arial Unicode MS" w:hAnsi="Avenir Next Condensed" w:cs="Arial"/>
                      <w:b/>
                      <w:bCs/>
                      <w:sz w:val="18"/>
                      <w:szCs w:val="18"/>
                      <w:lang w:val="fr-CH"/>
                    </w:rPr>
                    <w:t xml:space="preserve">demande un permis de construire à l'administration </w:t>
                  </w:r>
                  <w:r w:rsidR="00B57140" w:rsidRPr="00294D0E">
                    <w:rPr>
                      <w:rFonts w:ascii="Avenir Next Condensed" w:eastAsia="Arial Unicode MS" w:hAnsi="Avenir Next Condensed" w:cs="Arial"/>
                      <w:b/>
                      <w:bCs/>
                      <w:sz w:val="18"/>
                      <w:szCs w:val="18"/>
                      <w:lang w:val="fr-CH"/>
                    </w:rPr>
                    <w:t>communal</w:t>
                  </w:r>
                  <w:r w:rsidRPr="00294D0E">
                    <w:rPr>
                      <w:rFonts w:ascii="Avenir Next Condensed" w:eastAsia="Arial Unicode MS" w:hAnsi="Avenir Next Condensed" w:cs="Arial"/>
                      <w:b/>
                      <w:bCs/>
                      <w:sz w:val="18"/>
                      <w:szCs w:val="18"/>
                      <w:lang w:val="fr-CH"/>
                    </w:rPr>
                    <w:t>e</w:t>
                  </w:r>
                  <w:r w:rsidRPr="00294D0E">
                    <w:rPr>
                      <w:rFonts w:ascii="Avenir Next Condensed" w:eastAsia="Arial Unicode MS" w:hAnsi="Avenir Next Condensed" w:cs="Arial"/>
                      <w:sz w:val="18"/>
                      <w:szCs w:val="18"/>
                      <w:lang w:val="fr-CH"/>
                    </w:rPr>
                    <w:t xml:space="preserve">. Cela signifie qu'il soumet tous les </w:t>
                  </w:r>
                  <w:r w:rsidRPr="00294D0E">
                    <w:rPr>
                      <w:rFonts w:ascii="Avenir Next Condensed" w:eastAsia="Arial Unicode MS" w:hAnsi="Avenir Next Condensed" w:cs="Arial"/>
                      <w:b/>
                      <w:bCs/>
                      <w:sz w:val="18"/>
                      <w:szCs w:val="18"/>
                      <w:lang w:val="fr-CH"/>
                    </w:rPr>
                    <w:t>plans de construction</w:t>
                  </w:r>
                  <w:r w:rsidRPr="00294D0E">
                    <w:rPr>
                      <w:rFonts w:ascii="Avenir Next Condensed" w:eastAsia="Arial Unicode MS" w:hAnsi="Avenir Next Condensed" w:cs="Arial"/>
                      <w:sz w:val="18"/>
                      <w:szCs w:val="18"/>
                      <w:lang w:val="fr-CH"/>
                    </w:rPr>
                    <w:t xml:space="preserve"> et les descriptions de projet et remplit tous les </w:t>
                  </w:r>
                  <w:r w:rsidRPr="00294D0E">
                    <w:rPr>
                      <w:rFonts w:ascii="Avenir Next Condensed" w:eastAsia="Arial Unicode MS" w:hAnsi="Avenir Next Condensed" w:cs="Arial"/>
                      <w:b/>
                      <w:bCs/>
                      <w:sz w:val="18"/>
                      <w:szCs w:val="18"/>
                      <w:lang w:val="fr-CH"/>
                    </w:rPr>
                    <w:t>formulaires</w:t>
                  </w:r>
                  <w:r w:rsidRPr="00294D0E">
                    <w:rPr>
                      <w:rFonts w:ascii="Avenir Next Condensed" w:eastAsia="Arial Unicode MS" w:hAnsi="Avenir Next Condensed" w:cs="Arial"/>
                      <w:sz w:val="18"/>
                      <w:szCs w:val="18"/>
                      <w:lang w:val="fr-CH"/>
                    </w:rPr>
                    <w:t xml:space="preserve"> nécessaires.</w:t>
                  </w:r>
                </w:p>
                <w:p w:rsidR="00E147F1" w:rsidRPr="00294D0E" w:rsidRDefault="00E147F1" w:rsidP="00490EC3">
                  <w:pPr>
                    <w:ind w:left="284" w:hanging="284"/>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3.3 L'administration municipale examine la demande de construction. Si le projet ne semble pas fondamentalement impossible, il est publié au </w:t>
                  </w:r>
                  <w:r w:rsidRPr="00294D0E">
                    <w:rPr>
                      <w:rFonts w:ascii="Avenir Next Condensed" w:eastAsia="Arial Unicode MS" w:hAnsi="Avenir Next Condensed" w:cs="Arial"/>
                      <w:b/>
                      <w:bCs/>
                      <w:sz w:val="18"/>
                      <w:szCs w:val="18"/>
                      <w:lang w:val="fr-CH"/>
                    </w:rPr>
                    <w:t>journal officiel</w:t>
                  </w:r>
                  <w:r w:rsidRPr="00294D0E">
                    <w:rPr>
                      <w:rFonts w:ascii="Avenir Next Condensed" w:eastAsia="Arial Unicode MS" w:hAnsi="Avenir Next Condensed" w:cs="Arial"/>
                      <w:sz w:val="18"/>
                      <w:szCs w:val="18"/>
                      <w:lang w:val="fr-CH"/>
                    </w:rPr>
                    <w:t xml:space="preserve"> et, selon la </w:t>
                  </w:r>
                  <w:r w:rsidR="006A5939">
                    <w:rPr>
                      <w:rFonts w:ascii="Avenir Next Condensed" w:eastAsia="Arial Unicode MS" w:hAnsi="Avenir Next Condensed" w:cs="Arial"/>
                      <w:sz w:val="18"/>
                      <w:szCs w:val="18"/>
                      <w:lang w:val="fr-CH"/>
                    </w:rPr>
                    <w:t>commune</w:t>
                  </w:r>
                  <w:r w:rsidRPr="00294D0E">
                    <w:rPr>
                      <w:rFonts w:ascii="Avenir Next Condensed" w:eastAsia="Arial Unicode MS" w:hAnsi="Avenir Next Condensed" w:cs="Arial"/>
                      <w:sz w:val="18"/>
                      <w:szCs w:val="18"/>
                      <w:lang w:val="fr-CH"/>
                    </w:rPr>
                    <w:t xml:space="preserve">, </w:t>
                  </w:r>
                  <w:r w:rsidRPr="00294D0E">
                    <w:rPr>
                      <w:rFonts w:ascii="Avenir Next Condensed" w:eastAsia="Arial Unicode MS" w:hAnsi="Avenir Next Condensed" w:cs="Arial"/>
                      <w:b/>
                      <w:bCs/>
                      <w:sz w:val="18"/>
                      <w:szCs w:val="18"/>
                      <w:lang w:val="fr-CH"/>
                    </w:rPr>
                    <w:t>exposé au public pendant 10 à 30 jours</w:t>
                  </w:r>
                  <w:r w:rsidRPr="00294D0E">
                    <w:rPr>
                      <w:rFonts w:ascii="Avenir Next Condensed" w:eastAsia="Arial Unicode MS" w:hAnsi="Avenir Next Condensed" w:cs="Arial"/>
                      <w:sz w:val="18"/>
                      <w:szCs w:val="18"/>
                      <w:lang w:val="fr-CH"/>
                    </w:rPr>
                    <w:t xml:space="preserve">. Toutes les </w:t>
                  </w:r>
                  <w:r w:rsidRPr="00294D0E">
                    <w:rPr>
                      <w:rFonts w:ascii="Avenir Next Condensed" w:eastAsia="Arial Unicode MS" w:hAnsi="Avenir Next Condensed" w:cs="Arial"/>
                      <w:b/>
                      <w:bCs/>
                      <w:sz w:val="18"/>
                      <w:szCs w:val="18"/>
                      <w:lang w:val="fr-CH"/>
                    </w:rPr>
                    <w:t>personnes légitimes</w:t>
                  </w:r>
                  <w:r w:rsidRPr="00294D0E">
                    <w:rPr>
                      <w:rFonts w:ascii="Avenir Next Condensed" w:eastAsia="Arial Unicode MS" w:hAnsi="Avenir Next Condensed" w:cs="Arial"/>
                      <w:sz w:val="18"/>
                      <w:szCs w:val="18"/>
                      <w:lang w:val="fr-CH"/>
                    </w:rPr>
                    <w:t xml:space="preserve"> peuvent désormais déposer une </w:t>
                  </w:r>
                  <w:r w:rsidRPr="00294D0E">
                    <w:rPr>
                      <w:rFonts w:ascii="Avenir Next Condensed" w:eastAsia="Arial Unicode MS" w:hAnsi="Avenir Next Condensed" w:cs="Arial"/>
                      <w:b/>
                      <w:bCs/>
                      <w:sz w:val="18"/>
                      <w:szCs w:val="18"/>
                      <w:lang w:val="fr-CH"/>
                    </w:rPr>
                    <w:t>objection</w:t>
                  </w:r>
                  <w:r w:rsidRPr="00294D0E">
                    <w:rPr>
                      <w:rFonts w:ascii="Avenir Next Condensed" w:eastAsia="Arial Unicode MS" w:hAnsi="Avenir Next Condensed" w:cs="Arial"/>
                      <w:sz w:val="18"/>
                      <w:szCs w:val="18"/>
                      <w:lang w:val="fr-CH"/>
                    </w:rPr>
                    <w:t xml:space="preserve"> (voir 2.9).</w:t>
                  </w:r>
                </w:p>
                <w:p w:rsidR="00E147F1" w:rsidRPr="00294D0E" w:rsidRDefault="00E147F1" w:rsidP="00490EC3">
                  <w:pPr>
                    <w:ind w:left="284" w:hanging="284"/>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lang w:val="fr-CH"/>
                    </w:rPr>
                    <w:t xml:space="preserve">3.4 </w:t>
                  </w:r>
                  <w:r w:rsidRPr="00294D0E">
                    <w:rPr>
                      <w:rFonts w:ascii="Avenir Next Condensed" w:eastAsia="Arial Unicode MS" w:hAnsi="Avenir Next Condensed" w:cs="Arial"/>
                      <w:b/>
                      <w:bCs/>
                      <w:sz w:val="18"/>
                      <w:szCs w:val="18"/>
                      <w:lang w:val="fr-CH"/>
                    </w:rPr>
                    <w:t xml:space="preserve">L'administration municipale, la commission municipale de construction ou le </w:t>
                  </w:r>
                  <w:r w:rsidR="00B57140" w:rsidRPr="00294D0E">
                    <w:rPr>
                      <w:rFonts w:ascii="Avenir Next Condensed" w:eastAsia="Arial Unicode MS" w:hAnsi="Avenir Next Condensed" w:cs="Arial"/>
                      <w:b/>
                      <w:bCs/>
                      <w:sz w:val="18"/>
                      <w:szCs w:val="18"/>
                      <w:lang w:val="fr-CH"/>
                    </w:rPr>
                    <w:t>conseil communal</w:t>
                  </w:r>
                  <w:r w:rsidRPr="00294D0E">
                    <w:rPr>
                      <w:rFonts w:ascii="Avenir Next Condensed" w:eastAsia="Arial Unicode MS" w:hAnsi="Avenir Next Condensed" w:cs="Arial"/>
                      <w:b/>
                      <w:bCs/>
                      <w:sz w:val="18"/>
                      <w:szCs w:val="18"/>
                      <w:lang w:val="fr-CH"/>
                    </w:rPr>
                    <w:t xml:space="preserve"> se prononce alors sur la demande</w:t>
                  </w:r>
                  <w:r w:rsidRPr="00294D0E">
                    <w:rPr>
                      <w:rFonts w:ascii="Avenir Next Condensed" w:eastAsia="Arial Unicode MS" w:hAnsi="Avenir Next Condensed" w:cs="Arial"/>
                      <w:sz w:val="18"/>
                      <w:szCs w:val="18"/>
                      <w:lang w:val="fr-CH"/>
                    </w:rPr>
                    <w:t xml:space="preserve">. Si le permis de construire est refusé, le promoteur doit réviser sa demande (point 3.2). Si un </w:t>
                  </w:r>
                  <w:r w:rsidRPr="00294D0E">
                    <w:rPr>
                      <w:rFonts w:ascii="Avenir Next Condensed" w:eastAsia="Arial Unicode MS" w:hAnsi="Avenir Next Condensed" w:cs="Arial"/>
                      <w:b/>
                      <w:bCs/>
                      <w:sz w:val="18"/>
                      <w:szCs w:val="18"/>
                      <w:lang w:val="fr-CH"/>
                    </w:rPr>
                    <w:t>permis de construire</w:t>
                  </w:r>
                  <w:r w:rsidRPr="00294D0E">
                    <w:rPr>
                      <w:rFonts w:ascii="Avenir Next Condensed" w:eastAsia="Arial Unicode MS" w:hAnsi="Avenir Next Condensed" w:cs="Arial"/>
                      <w:sz w:val="18"/>
                      <w:szCs w:val="18"/>
                      <w:lang w:val="fr-CH"/>
                    </w:rPr>
                    <w:t xml:space="preserve"> est accordé, la procédure de recours se poursuit comme dans le cas du zonage (voir point 2.12 et suivants). Si personne ne fait appel, le permis de construire devient juridiquement contraignant et </w:t>
                  </w:r>
                  <w:r w:rsidRPr="00294D0E">
                    <w:rPr>
                      <w:rFonts w:ascii="Avenir Next Condensed" w:eastAsia="Arial Unicode MS" w:hAnsi="Avenir Next Condensed" w:cs="Arial"/>
                      <w:b/>
                      <w:bCs/>
                      <w:sz w:val="18"/>
                      <w:szCs w:val="18"/>
                      <w:lang w:val="fr-CH"/>
                    </w:rPr>
                    <w:t>la construction peut commencer</w:t>
                  </w:r>
                  <w:r w:rsidRPr="00294D0E">
                    <w:rPr>
                      <w:rFonts w:ascii="Avenir Next Condensed" w:eastAsia="Arial Unicode MS" w:hAnsi="Avenir Next Condensed" w:cs="Arial"/>
                      <w:sz w:val="18"/>
                      <w:szCs w:val="18"/>
                      <w:lang w:val="fr-CH"/>
                    </w:rPr>
                    <w:t>.</w:t>
                  </w:r>
                </w:p>
              </w:tc>
            </w:tr>
            <w:tr w:rsidR="00E147F1" w:rsidRPr="00294D0E" w:rsidTr="00E147F1">
              <w:tc>
                <w:tcPr>
                  <w:tcW w:w="7728" w:type="dxa"/>
                </w:tcPr>
                <w:p w:rsidR="00E147F1" w:rsidRPr="00294D0E" w:rsidRDefault="00E147F1" w:rsidP="00E147F1">
                  <w:pPr>
                    <w:pStyle w:val="ListParagraph"/>
                    <w:numPr>
                      <w:ilvl w:val="0"/>
                      <w:numId w:val="2"/>
                    </w:numPr>
                    <w:rPr>
                      <w:rFonts w:ascii="Avenir Next Condensed" w:eastAsia="Arial Unicode MS" w:hAnsi="Avenir Next Condensed" w:cs="Arial"/>
                      <w:b/>
                      <w:sz w:val="18"/>
                      <w:szCs w:val="18"/>
                    </w:rPr>
                  </w:pPr>
                  <w:r w:rsidRPr="00294D0E">
                    <w:rPr>
                      <w:rFonts w:ascii="Avenir Next Condensed" w:eastAsia="Arial Unicode MS" w:hAnsi="Avenir Next Condensed" w:cs="Arial"/>
                      <w:b/>
                      <w:sz w:val="18"/>
                      <w:szCs w:val="18"/>
                    </w:rPr>
                    <w:t>Interessenabwägung</w:t>
                  </w:r>
                </w:p>
                <w:p w:rsidR="00E147F1" w:rsidRPr="00294D0E" w:rsidRDefault="00E147F1" w:rsidP="00E147F1">
                  <w:p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Während des ganzen Prozesses gibt es drei Fragen:</w:t>
                  </w:r>
                </w:p>
                <w:p w:rsidR="00E147F1" w:rsidRPr="00294D0E" w:rsidRDefault="00E147F1" w:rsidP="00E147F1">
                  <w:pPr>
                    <w:pStyle w:val="ListParagraph"/>
                    <w:numPr>
                      <w:ilvl w:val="0"/>
                      <w:numId w:val="6"/>
                    </w:numPr>
                    <w:rPr>
                      <w:rFonts w:ascii="Avenir Next Condensed" w:eastAsia="Arial Unicode MS" w:hAnsi="Avenir Next Condensed" w:cs="Arial"/>
                      <w:b/>
                      <w:sz w:val="18"/>
                      <w:szCs w:val="18"/>
                    </w:rPr>
                  </w:pPr>
                  <w:r w:rsidRPr="00294D0E">
                    <w:rPr>
                      <w:rFonts w:ascii="Avenir Next Condensed" w:eastAsia="Arial Unicode MS" w:hAnsi="Avenir Next Condensed" w:cs="Arial"/>
                      <w:b/>
                      <w:sz w:val="18"/>
                      <w:szCs w:val="18"/>
                    </w:rPr>
                    <w:t>Macht ein Windpark an einem ausgewählten Ort überhaupt Sinn?</w:t>
                  </w:r>
                </w:p>
                <w:p w:rsidR="00E147F1" w:rsidRPr="00294D0E" w:rsidRDefault="00E147F1" w:rsidP="00E147F1">
                  <w:pPr>
                    <w:pStyle w:val="ListParagraph"/>
                    <w:numPr>
                      <w:ilvl w:val="0"/>
                      <w:numId w:val="6"/>
                    </w:numPr>
                    <w:rPr>
                      <w:rFonts w:ascii="Avenir Next Condensed" w:eastAsia="Arial Unicode MS" w:hAnsi="Avenir Next Condensed" w:cs="Arial"/>
                      <w:b/>
                      <w:sz w:val="18"/>
                      <w:szCs w:val="18"/>
                    </w:rPr>
                  </w:pPr>
                  <w:r w:rsidRPr="00294D0E">
                    <w:rPr>
                      <w:rFonts w:ascii="Avenir Next Condensed" w:eastAsia="Arial Unicode MS" w:hAnsi="Avenir Next Condensed" w:cs="Arial"/>
                      <w:b/>
                      <w:sz w:val="18"/>
                      <w:szCs w:val="18"/>
                    </w:rPr>
                    <w:t>Welche Standorte sind für einzelne Windkraftanlagen geeignet?</w:t>
                  </w:r>
                </w:p>
                <w:p w:rsidR="00E147F1" w:rsidRPr="00294D0E" w:rsidRDefault="00E147F1" w:rsidP="00E147F1">
                  <w:pPr>
                    <w:pStyle w:val="ListParagraph"/>
                    <w:numPr>
                      <w:ilvl w:val="0"/>
                      <w:numId w:val="6"/>
                    </w:numPr>
                    <w:rPr>
                      <w:rFonts w:ascii="Avenir Next Condensed" w:eastAsia="Arial Unicode MS" w:hAnsi="Avenir Next Condensed" w:cs="Arial"/>
                      <w:b/>
                      <w:sz w:val="18"/>
                      <w:szCs w:val="18"/>
                    </w:rPr>
                  </w:pPr>
                  <w:r w:rsidRPr="00294D0E">
                    <w:rPr>
                      <w:rFonts w:ascii="Avenir Next Condensed" w:eastAsia="Arial Unicode MS" w:hAnsi="Avenir Next Condensed" w:cs="Arial"/>
                      <w:b/>
                      <w:sz w:val="18"/>
                      <w:szCs w:val="18"/>
                    </w:rPr>
                    <w:t>Wie soll der Park gebaut, betrieben und rückgebaut werden?</w:t>
                  </w:r>
                </w:p>
                <w:p w:rsidR="00E147F1" w:rsidRPr="00294D0E" w:rsidRDefault="00E147F1" w:rsidP="00E147F1">
                  <w:p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Bei diesen drei Fragen müssen verschiedene </w:t>
                  </w:r>
                  <w:r w:rsidRPr="00294D0E">
                    <w:rPr>
                      <w:rFonts w:ascii="Avenir Next Condensed" w:eastAsia="Arial Unicode MS" w:hAnsi="Avenir Next Condensed" w:cs="Arial"/>
                      <w:b/>
                      <w:sz w:val="18"/>
                      <w:szCs w:val="18"/>
                    </w:rPr>
                    <w:t>Interessen berücksichtigt</w:t>
                  </w:r>
                  <w:r w:rsidRPr="00294D0E">
                    <w:rPr>
                      <w:rFonts w:ascii="Avenir Next Condensed" w:eastAsia="Arial Unicode MS" w:hAnsi="Avenir Next Condensed" w:cs="Arial"/>
                      <w:sz w:val="18"/>
                      <w:szCs w:val="18"/>
                    </w:rPr>
                    <w:t xml:space="preserve"> werden. Das heisst, bei jedem Entscheid braucht es eine </w:t>
                  </w:r>
                  <w:r w:rsidRPr="00294D0E">
                    <w:rPr>
                      <w:rFonts w:ascii="Avenir Next Condensed" w:eastAsia="Arial Unicode MS" w:hAnsi="Avenir Next Condensed" w:cs="Arial"/>
                      <w:b/>
                      <w:sz w:val="18"/>
                      <w:szCs w:val="18"/>
                    </w:rPr>
                    <w:t>Interessenabwägung</w:t>
                  </w:r>
                  <w:r w:rsidRPr="00294D0E">
                    <w:rPr>
                      <w:rFonts w:ascii="Avenir Next Condensed" w:eastAsia="Arial Unicode MS" w:hAnsi="Avenir Next Condensed" w:cs="Arial"/>
                      <w:sz w:val="18"/>
                      <w:szCs w:val="18"/>
                    </w:rPr>
                    <w:t>. Diese müssen alle beteiligten Stellen vornehmen, insbesondere aber die, welche entscheiden (Kantonsrat, Gemeinderat, Regierungsrat, Bundesrat, Verwaltungsgericht, Bundesgericht usw.).</w:t>
                  </w:r>
                </w:p>
                <w:p w:rsidR="00E147F1" w:rsidRPr="00294D0E" w:rsidRDefault="00E147F1" w:rsidP="00E147F1">
                  <w:p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Nun war lange Zeit unklar, in welchem Schritt diese Fragen gestellt und die Interessenabwägungen gemacht werden müssen. </w:t>
                  </w:r>
                  <w:r w:rsidRPr="00294D0E">
                    <w:rPr>
                      <w:rFonts w:ascii="Avenir Next Condensed" w:eastAsia="Arial Unicode MS" w:hAnsi="Avenir Next Condensed" w:cs="Arial"/>
                      <w:b/>
                      <w:sz w:val="18"/>
                      <w:szCs w:val="18"/>
                    </w:rPr>
                    <w:t>Wer entscheidet schliesslich, ob ein Windpark gebaut wird oder nicht?</w:t>
                  </w:r>
                </w:p>
                <w:p w:rsidR="00E147F1" w:rsidRPr="00294D0E" w:rsidRDefault="00E147F1" w:rsidP="00E147F1">
                  <w:pPr>
                    <w:rPr>
                      <w:rFonts w:ascii="Avenir Next Condensed" w:hAnsi="Avenir Next Condensed" w:cs="Arial"/>
                      <w:bCs/>
                      <w:color w:val="000000"/>
                      <w:sz w:val="18"/>
                      <w:szCs w:val="18"/>
                      <w:shd w:val="clear" w:color="auto" w:fill="FFFFFF"/>
                    </w:rPr>
                  </w:pPr>
                  <w:r w:rsidRPr="00294D0E">
                    <w:rPr>
                      <w:rFonts w:ascii="Avenir Next Condensed" w:eastAsia="Arial Unicode MS" w:hAnsi="Avenir Next Condensed" w:cs="Arial"/>
                      <w:sz w:val="18"/>
                      <w:szCs w:val="18"/>
                    </w:rPr>
                    <w:t xml:space="preserve">Das </w:t>
                  </w:r>
                  <w:r w:rsidRPr="00294D0E">
                    <w:rPr>
                      <w:rFonts w:ascii="Avenir Next Condensed" w:eastAsia="Arial Unicode MS" w:hAnsi="Avenir Next Condensed" w:cs="Arial"/>
                      <w:b/>
                      <w:sz w:val="18"/>
                      <w:szCs w:val="18"/>
                    </w:rPr>
                    <w:t>Bundesgericht</w:t>
                  </w:r>
                  <w:r w:rsidRPr="00294D0E">
                    <w:rPr>
                      <w:rFonts w:ascii="Avenir Next Condensed" w:eastAsia="Arial Unicode MS" w:hAnsi="Avenir Next Condensed" w:cs="Arial"/>
                      <w:sz w:val="18"/>
                      <w:szCs w:val="18"/>
                    </w:rPr>
                    <w:t xml:space="preserve"> hat diesbezüglich festgelegt (man beachte den Bundesgerichtsentscheid </w:t>
                  </w:r>
                  <w:r w:rsidRPr="00294D0E">
                    <w:rPr>
                      <w:rFonts w:ascii="Avenir Next Condensed" w:hAnsi="Avenir Next Condensed" w:cs="Arial"/>
                      <w:bCs/>
                      <w:color w:val="000000"/>
                      <w:sz w:val="18"/>
                      <w:szCs w:val="18"/>
                      <w:shd w:val="clear" w:color="auto" w:fill="FFFFFF"/>
                    </w:rPr>
                    <w:t xml:space="preserve">1C_346/2014 zum Windpark </w:t>
                  </w:r>
                  <w:proofErr w:type="spellStart"/>
                  <w:r w:rsidRPr="00294D0E">
                    <w:rPr>
                      <w:rFonts w:ascii="Avenir Next Condensed" w:hAnsi="Avenir Next Condensed" w:cs="Arial"/>
                      <w:b/>
                      <w:bCs/>
                      <w:color w:val="000000"/>
                      <w:sz w:val="18"/>
                      <w:szCs w:val="18"/>
                      <w:shd w:val="clear" w:color="auto" w:fill="FFFFFF"/>
                    </w:rPr>
                    <w:t>Schwyberg</w:t>
                  </w:r>
                  <w:proofErr w:type="spellEnd"/>
                  <w:r w:rsidRPr="00294D0E">
                    <w:rPr>
                      <w:rFonts w:ascii="Avenir Next Condensed" w:hAnsi="Avenir Next Condensed" w:cs="Arial"/>
                      <w:bCs/>
                      <w:color w:val="000000"/>
                      <w:sz w:val="18"/>
                      <w:szCs w:val="18"/>
                      <w:shd w:val="clear" w:color="auto" w:fill="FFFFFF"/>
                    </w:rPr>
                    <w:t>):</w:t>
                  </w:r>
                </w:p>
                <w:p w:rsidR="00E147F1" w:rsidRPr="00294D0E" w:rsidRDefault="00E147F1" w:rsidP="00E147F1">
                  <w:pPr>
                    <w:rPr>
                      <w:rFonts w:ascii="Avenir Next Condensed" w:hAnsi="Avenir Next Condensed" w:cs="Arial"/>
                      <w:bCs/>
                      <w:color w:val="000000"/>
                      <w:sz w:val="18"/>
                      <w:szCs w:val="18"/>
                      <w:shd w:val="clear" w:color="auto" w:fill="FFFFFF"/>
                    </w:rPr>
                  </w:pPr>
                  <w:r w:rsidRPr="00294D0E">
                    <w:rPr>
                      <w:rFonts w:ascii="Avenir Next Condensed" w:hAnsi="Avenir Next Condensed" w:cs="Arial"/>
                      <w:bCs/>
                      <w:color w:val="000000"/>
                      <w:sz w:val="18"/>
                      <w:szCs w:val="18"/>
                      <w:shd w:val="clear" w:color="auto" w:fill="FFFFFF"/>
                    </w:rPr>
                    <w:t xml:space="preserve">Die obengenannten Fragen müssen jeweils in der </w:t>
                  </w:r>
                  <w:r w:rsidRPr="00294D0E">
                    <w:rPr>
                      <w:rFonts w:ascii="Avenir Next Condensed" w:hAnsi="Avenir Next Condensed" w:cs="Arial"/>
                      <w:b/>
                      <w:bCs/>
                      <w:color w:val="000000"/>
                      <w:sz w:val="18"/>
                      <w:szCs w:val="18"/>
                      <w:shd w:val="clear" w:color="auto" w:fill="FFFFFF"/>
                    </w:rPr>
                    <w:t>Richtplanung</w:t>
                  </w:r>
                  <w:r w:rsidRPr="00294D0E">
                    <w:rPr>
                      <w:rFonts w:ascii="Avenir Next Condensed" w:hAnsi="Avenir Next Condensed" w:cs="Arial"/>
                      <w:bCs/>
                      <w:color w:val="000000"/>
                      <w:sz w:val="18"/>
                      <w:szCs w:val="18"/>
                      <w:shd w:val="clear" w:color="auto" w:fill="FFFFFF"/>
                    </w:rPr>
                    <w:t xml:space="preserve"> (1., wo macht ein Windpark Sinn?), in der </w:t>
                  </w:r>
                  <w:r w:rsidRPr="00294D0E">
                    <w:rPr>
                      <w:rFonts w:ascii="Avenir Next Condensed" w:hAnsi="Avenir Next Condensed" w:cs="Arial"/>
                      <w:b/>
                      <w:bCs/>
                      <w:color w:val="000000"/>
                      <w:sz w:val="18"/>
                      <w:szCs w:val="18"/>
                      <w:shd w:val="clear" w:color="auto" w:fill="FFFFFF"/>
                    </w:rPr>
                    <w:t>Zonenplanung</w:t>
                  </w:r>
                  <w:r w:rsidRPr="00294D0E">
                    <w:rPr>
                      <w:rFonts w:ascii="Avenir Next Condensed" w:hAnsi="Avenir Next Condensed" w:cs="Arial"/>
                      <w:bCs/>
                      <w:color w:val="000000"/>
                      <w:sz w:val="18"/>
                      <w:szCs w:val="18"/>
                      <w:shd w:val="clear" w:color="auto" w:fill="FFFFFF"/>
                    </w:rPr>
                    <w:t xml:space="preserve"> (2., welche Standorte sind für einzelne Windparkanlagen geeignet?) und in der </w:t>
                  </w:r>
                  <w:r w:rsidRPr="00294D0E">
                    <w:rPr>
                      <w:rFonts w:ascii="Avenir Next Condensed" w:hAnsi="Avenir Next Condensed" w:cs="Arial"/>
                      <w:b/>
                      <w:bCs/>
                      <w:color w:val="000000"/>
                      <w:sz w:val="18"/>
                      <w:szCs w:val="18"/>
                      <w:shd w:val="clear" w:color="auto" w:fill="FFFFFF"/>
                    </w:rPr>
                    <w:t>Baubewilligung</w:t>
                  </w:r>
                  <w:r w:rsidRPr="00294D0E">
                    <w:rPr>
                      <w:rFonts w:ascii="Avenir Next Condensed" w:hAnsi="Avenir Next Condensed" w:cs="Arial"/>
                      <w:bCs/>
                      <w:color w:val="000000"/>
                      <w:sz w:val="18"/>
                      <w:szCs w:val="18"/>
                      <w:shd w:val="clear" w:color="auto" w:fill="FFFFFF"/>
                    </w:rPr>
                    <w:t xml:space="preserve"> (3., wie soll der Park gebaut, betrieben und rückgebaut werden?) </w:t>
                  </w:r>
                  <w:r w:rsidRPr="00294D0E">
                    <w:rPr>
                      <w:rFonts w:ascii="Avenir Next Condensed" w:hAnsi="Avenir Next Condensed" w:cs="Arial"/>
                      <w:b/>
                      <w:bCs/>
                      <w:color w:val="000000"/>
                      <w:sz w:val="18"/>
                      <w:szCs w:val="18"/>
                      <w:shd w:val="clear" w:color="auto" w:fill="FFFFFF"/>
                    </w:rPr>
                    <w:t>stufengerecht</w:t>
                  </w:r>
                  <w:r w:rsidRPr="00294D0E">
                    <w:rPr>
                      <w:rFonts w:ascii="Avenir Next Condensed" w:hAnsi="Avenir Next Condensed" w:cs="Arial"/>
                      <w:bCs/>
                      <w:color w:val="000000"/>
                      <w:sz w:val="18"/>
                      <w:szCs w:val="18"/>
                      <w:shd w:val="clear" w:color="auto" w:fill="FFFFFF"/>
                    </w:rPr>
                    <w:t xml:space="preserve"> beantwortet werden.</w:t>
                  </w:r>
                </w:p>
                <w:p w:rsidR="00E147F1" w:rsidRPr="00294D0E" w:rsidRDefault="00E147F1" w:rsidP="00E147F1">
                  <w:pPr>
                    <w:rPr>
                      <w:rFonts w:ascii="Avenir Next Condensed" w:hAnsi="Avenir Next Condensed" w:cs="Arial"/>
                      <w:bCs/>
                      <w:color w:val="000000"/>
                      <w:sz w:val="18"/>
                      <w:szCs w:val="18"/>
                      <w:shd w:val="clear" w:color="auto" w:fill="FFFFFF"/>
                    </w:rPr>
                  </w:pPr>
                  <w:r w:rsidRPr="00294D0E">
                    <w:rPr>
                      <w:rFonts w:ascii="Avenir Next Condensed" w:hAnsi="Avenir Next Condensed" w:cs="Arial"/>
                      <w:bCs/>
                      <w:color w:val="000000"/>
                      <w:sz w:val="18"/>
                      <w:szCs w:val="18"/>
                      <w:shd w:val="clear" w:color="auto" w:fill="FFFFFF"/>
                    </w:rPr>
                    <w:t xml:space="preserve">Damit müssen auch jeweils drei </w:t>
                  </w:r>
                  <w:r w:rsidRPr="00294D0E">
                    <w:rPr>
                      <w:rFonts w:ascii="Avenir Next Condensed" w:hAnsi="Avenir Next Condensed" w:cs="Arial"/>
                      <w:b/>
                      <w:bCs/>
                      <w:color w:val="000000"/>
                      <w:sz w:val="18"/>
                      <w:szCs w:val="18"/>
                      <w:shd w:val="clear" w:color="auto" w:fill="FFFFFF"/>
                    </w:rPr>
                    <w:t>stufengerechte Interessenabwägungen</w:t>
                  </w:r>
                  <w:r w:rsidRPr="00294D0E">
                    <w:rPr>
                      <w:rFonts w:ascii="Avenir Next Condensed" w:hAnsi="Avenir Next Condensed" w:cs="Arial"/>
                      <w:bCs/>
                      <w:color w:val="000000"/>
                      <w:sz w:val="18"/>
                      <w:szCs w:val="18"/>
                      <w:shd w:val="clear" w:color="auto" w:fill="FFFFFF"/>
                    </w:rPr>
                    <w:t xml:space="preserve"> stattfinden.</w:t>
                  </w:r>
                </w:p>
                <w:p w:rsidR="00E147F1" w:rsidRPr="00294D0E" w:rsidRDefault="00E147F1" w:rsidP="00E147F1">
                  <w:pPr>
                    <w:rPr>
                      <w:rFonts w:ascii="Avenir Next Condensed" w:hAnsi="Avenir Next Condensed" w:cs="Arial"/>
                      <w:bCs/>
                      <w:color w:val="000000"/>
                      <w:sz w:val="18"/>
                      <w:szCs w:val="18"/>
                      <w:shd w:val="clear" w:color="auto" w:fill="FFFFFF"/>
                    </w:rPr>
                  </w:pPr>
                  <w:r w:rsidRPr="00294D0E">
                    <w:rPr>
                      <w:rFonts w:ascii="Avenir Next Condensed" w:hAnsi="Avenir Next Condensed" w:cs="Arial"/>
                      <w:bCs/>
                      <w:color w:val="000000"/>
                      <w:sz w:val="18"/>
                      <w:szCs w:val="18"/>
                      <w:shd w:val="clear" w:color="auto" w:fill="FFFFFF"/>
                    </w:rPr>
                    <w:t xml:space="preserve">Der kritische Punkt ist nun die Frage, </w:t>
                  </w:r>
                  <w:r w:rsidRPr="00294D0E">
                    <w:rPr>
                      <w:rFonts w:ascii="Avenir Next Condensed" w:hAnsi="Avenir Next Condensed" w:cs="Arial"/>
                      <w:b/>
                      <w:bCs/>
                      <w:color w:val="000000"/>
                      <w:sz w:val="18"/>
                      <w:szCs w:val="18"/>
                      <w:shd w:val="clear" w:color="auto" w:fill="FFFFFF"/>
                    </w:rPr>
                    <w:t>ob ein Windpark an einem Ort generell Sinn macht</w:t>
                  </w:r>
                  <w:r w:rsidRPr="00294D0E">
                    <w:rPr>
                      <w:rFonts w:ascii="Avenir Next Condensed" w:hAnsi="Avenir Next Condensed" w:cs="Arial"/>
                      <w:bCs/>
                      <w:color w:val="000000"/>
                      <w:sz w:val="18"/>
                      <w:szCs w:val="18"/>
                      <w:shd w:val="clear" w:color="auto" w:fill="FFFFFF"/>
                    </w:rPr>
                    <w:t xml:space="preserve">. Das Bundesgericht hat die Kantone verpflichtet, </w:t>
                  </w:r>
                  <w:r w:rsidRPr="00294D0E">
                    <w:rPr>
                      <w:rFonts w:ascii="Avenir Next Condensed" w:hAnsi="Avenir Next Condensed" w:cs="Arial"/>
                      <w:b/>
                      <w:bCs/>
                      <w:color w:val="000000"/>
                      <w:sz w:val="18"/>
                      <w:szCs w:val="18"/>
                      <w:shd w:val="clear" w:color="auto" w:fill="FFFFFF"/>
                    </w:rPr>
                    <w:t>während der Richtplanung</w:t>
                  </w:r>
                  <w:r w:rsidRPr="00294D0E">
                    <w:rPr>
                      <w:rFonts w:ascii="Avenir Next Condensed" w:hAnsi="Avenir Next Condensed" w:cs="Arial"/>
                      <w:bCs/>
                      <w:color w:val="000000"/>
                      <w:sz w:val="18"/>
                      <w:szCs w:val="18"/>
                      <w:shd w:val="clear" w:color="auto" w:fill="FFFFFF"/>
                    </w:rPr>
                    <w:t xml:space="preserve"> im ganzen Kantonsgebiet Standorte zu beurteilen und verschiedene Überlegungen zu Alternativen anzustellen. Damit das möglich ist, müssen die Kantone </w:t>
                  </w:r>
                  <w:r w:rsidRPr="00294D0E">
                    <w:rPr>
                      <w:rFonts w:ascii="Avenir Next Condensed" w:hAnsi="Avenir Next Condensed" w:cs="Arial"/>
                      <w:b/>
                      <w:bCs/>
                      <w:color w:val="000000"/>
                      <w:sz w:val="18"/>
                      <w:szCs w:val="18"/>
                      <w:shd w:val="clear" w:color="auto" w:fill="FFFFFF"/>
                    </w:rPr>
                    <w:t xml:space="preserve">zuerst </w:t>
                  </w:r>
                  <w:r w:rsidRPr="00294D0E">
                    <w:rPr>
                      <w:rFonts w:ascii="Avenir Next Condensed" w:hAnsi="Avenir Next Condensed" w:cs="Arial"/>
                      <w:b/>
                      <w:bCs/>
                      <w:color w:val="000000"/>
                      <w:sz w:val="18"/>
                      <w:szCs w:val="18"/>
                      <w:u w:val="single"/>
                      <w:shd w:val="clear" w:color="auto" w:fill="FFFFFF"/>
                    </w:rPr>
                    <w:t>alle</w:t>
                  </w:r>
                  <w:r w:rsidRPr="00294D0E">
                    <w:rPr>
                      <w:rFonts w:ascii="Avenir Next Condensed" w:hAnsi="Avenir Next Condensed" w:cs="Arial"/>
                      <w:b/>
                      <w:bCs/>
                      <w:color w:val="000000"/>
                      <w:sz w:val="18"/>
                      <w:szCs w:val="18"/>
                      <w:shd w:val="clear" w:color="auto" w:fill="FFFFFF"/>
                    </w:rPr>
                    <w:t xml:space="preserve"> Interessen im Detail erheben</w:t>
                  </w:r>
                  <w:r w:rsidRPr="00294D0E">
                    <w:rPr>
                      <w:rFonts w:ascii="Avenir Next Condensed" w:hAnsi="Avenir Next Condensed" w:cs="Arial"/>
                      <w:bCs/>
                      <w:color w:val="000000"/>
                      <w:sz w:val="18"/>
                      <w:szCs w:val="18"/>
                      <w:shd w:val="clear" w:color="auto" w:fill="FFFFFF"/>
                    </w:rPr>
                    <w:t xml:space="preserve">, also alle Interessen, die </w:t>
                  </w:r>
                  <w:proofErr w:type="gramStart"/>
                  <w:r w:rsidRPr="00294D0E">
                    <w:rPr>
                      <w:rFonts w:ascii="Avenir Next Condensed" w:hAnsi="Avenir Next Condensed" w:cs="Arial"/>
                      <w:bCs/>
                      <w:color w:val="000000"/>
                      <w:sz w:val="18"/>
                      <w:szCs w:val="18"/>
                      <w:shd w:val="clear" w:color="auto" w:fill="FFFFFF"/>
                    </w:rPr>
                    <w:t>dafür sprechen</w:t>
                  </w:r>
                  <w:proofErr w:type="gramEnd"/>
                  <w:r w:rsidRPr="00294D0E">
                    <w:rPr>
                      <w:rFonts w:ascii="Avenir Next Condensed" w:hAnsi="Avenir Next Condensed" w:cs="Arial"/>
                      <w:bCs/>
                      <w:color w:val="000000"/>
                      <w:sz w:val="18"/>
                      <w:szCs w:val="18"/>
                      <w:shd w:val="clear" w:color="auto" w:fill="FFFFFF"/>
                    </w:rPr>
                    <w:t xml:space="preserve"> (Stromproduktion, Wertschöpfung), und alle, die dagegen sprechen (Natur- und Landschaftsschutz sowie Privatinteressen); und </w:t>
                  </w:r>
                  <w:r w:rsidRPr="00294D0E">
                    <w:rPr>
                      <w:rFonts w:ascii="Avenir Next Condensed" w:hAnsi="Avenir Next Condensed" w:cs="Arial"/>
                      <w:b/>
                      <w:bCs/>
                      <w:color w:val="000000"/>
                      <w:sz w:val="18"/>
                      <w:szCs w:val="18"/>
                      <w:shd w:val="clear" w:color="auto" w:fill="FFFFFF"/>
                    </w:rPr>
                    <w:t>dann diese Interessen gegeneinander abwägen</w:t>
                  </w:r>
                  <w:r w:rsidRPr="00294D0E">
                    <w:rPr>
                      <w:rFonts w:ascii="Avenir Next Condensed" w:hAnsi="Avenir Next Condensed" w:cs="Arial"/>
                      <w:bCs/>
                      <w:color w:val="000000"/>
                      <w:sz w:val="18"/>
                      <w:szCs w:val="18"/>
                      <w:shd w:val="clear" w:color="auto" w:fill="FFFFFF"/>
                    </w:rPr>
                    <w:t>. Gefordert wären also vor allem der Regierungs- und der Kantonsrat, also die Politiker.</w:t>
                  </w:r>
                </w:p>
                <w:p w:rsidR="00E147F1" w:rsidRPr="00294D0E" w:rsidRDefault="00E147F1" w:rsidP="00E147F1">
                  <w:pPr>
                    <w:rPr>
                      <w:rFonts w:ascii="Avenir Next Condensed" w:hAnsi="Avenir Next Condensed" w:cs="Arial"/>
                      <w:bCs/>
                      <w:color w:val="000000"/>
                      <w:sz w:val="18"/>
                      <w:szCs w:val="18"/>
                      <w:shd w:val="clear" w:color="auto" w:fill="FFFFFF"/>
                    </w:rPr>
                  </w:pPr>
                  <w:r w:rsidRPr="00294D0E">
                    <w:rPr>
                      <w:rFonts w:ascii="Avenir Next Condensed" w:hAnsi="Avenir Next Condensed" w:cs="Arial"/>
                      <w:bCs/>
                      <w:color w:val="000000"/>
                      <w:sz w:val="18"/>
                      <w:szCs w:val="18"/>
                      <w:shd w:val="clear" w:color="auto" w:fill="FFFFFF"/>
                    </w:rPr>
                    <w:t>Das Bundesgericht sagt im Wortlaut folgendes: „</w:t>
                  </w:r>
                  <w:r w:rsidRPr="00294D0E">
                    <w:rPr>
                      <w:rFonts w:ascii="Avenir Next Condensed" w:hAnsi="Avenir Next Condensed" w:cs="Arial"/>
                      <w:color w:val="000000"/>
                      <w:sz w:val="18"/>
                      <w:szCs w:val="18"/>
                      <w:shd w:val="clear" w:color="auto" w:fill="FFFFFF"/>
                    </w:rPr>
                    <w:t xml:space="preserve">Eine </w:t>
                  </w:r>
                  <w:r w:rsidRPr="00294D0E">
                    <w:rPr>
                      <w:rFonts w:ascii="Avenir Next Condensed" w:hAnsi="Avenir Next Condensed" w:cs="Arial"/>
                      <w:b/>
                      <w:color w:val="000000"/>
                      <w:sz w:val="18"/>
                      <w:szCs w:val="18"/>
                      <w:shd w:val="clear" w:color="auto" w:fill="FFFFFF"/>
                    </w:rPr>
                    <w:t>umfassende Interessenabwägung</w:t>
                  </w:r>
                  <w:r w:rsidRPr="00294D0E">
                    <w:rPr>
                      <w:rFonts w:ascii="Avenir Next Condensed" w:hAnsi="Avenir Next Condensed" w:cs="Arial"/>
                      <w:color w:val="000000"/>
                      <w:sz w:val="18"/>
                      <w:szCs w:val="18"/>
                      <w:shd w:val="clear" w:color="auto" w:fill="FFFFFF"/>
                    </w:rPr>
                    <w:t xml:space="preserve"> erfordert, dass alle wesentlichen Fragen des Vorhabens geklärt sind. Miteinzubeziehen sind unter anderem die geltend gemachten Interessen des Biotop-, Arten- und Landschaftsschutzes.“</w:t>
                  </w:r>
                </w:p>
                <w:p w:rsidR="00E147F1" w:rsidRPr="00294D0E" w:rsidRDefault="00E147F1" w:rsidP="00E147F1">
                  <w:pPr>
                    <w:rPr>
                      <w:rFonts w:ascii="Avenir Next Condensed" w:hAnsi="Avenir Next Condensed" w:cs="Arial"/>
                      <w:b/>
                      <w:bCs/>
                      <w:color w:val="000000"/>
                      <w:sz w:val="18"/>
                      <w:szCs w:val="18"/>
                      <w:shd w:val="clear" w:color="auto" w:fill="FFFFFF"/>
                    </w:rPr>
                  </w:pPr>
                  <w:r w:rsidRPr="00294D0E">
                    <w:rPr>
                      <w:rFonts w:ascii="Avenir Next Condensed" w:hAnsi="Avenir Next Condensed" w:cs="Arial"/>
                      <w:b/>
                      <w:bCs/>
                      <w:color w:val="000000"/>
                      <w:sz w:val="18"/>
                      <w:szCs w:val="18"/>
                      <w:shd w:val="clear" w:color="auto" w:fill="FFFFFF"/>
                    </w:rPr>
                    <w:t xml:space="preserve">Gegen den grundsätzlichen Entscheid in der Richtplanung und gegen allfällige Fehler bei der Interessenabwägung kann man aber erst im Rahmen der Zonenplanung Einsprache einlegen. </w:t>
                  </w:r>
                </w:p>
                <w:p w:rsidR="00E147F1" w:rsidRPr="00294D0E" w:rsidRDefault="00E147F1" w:rsidP="00E147F1">
                  <w:pPr>
                    <w:rPr>
                      <w:rFonts w:ascii="Avenir Next Condensed" w:hAnsi="Avenir Next Condensed" w:cs="Arial"/>
                      <w:b/>
                      <w:bCs/>
                      <w:color w:val="000000"/>
                      <w:sz w:val="18"/>
                      <w:szCs w:val="18"/>
                      <w:shd w:val="clear" w:color="auto" w:fill="FFFFFF"/>
                    </w:rPr>
                  </w:pPr>
                  <w:r w:rsidRPr="00294D0E">
                    <w:rPr>
                      <w:rFonts w:ascii="Avenir Next Condensed" w:hAnsi="Avenir Next Condensed" w:cs="Arial"/>
                      <w:b/>
                      <w:bCs/>
                      <w:color w:val="000000"/>
                      <w:sz w:val="18"/>
                      <w:szCs w:val="18"/>
                      <w:shd w:val="clear" w:color="auto" w:fill="FFFFFF"/>
                    </w:rPr>
                    <w:t xml:space="preserve">Eine Einsprache wendet sich also gegen eine Zonenplanung </w:t>
                  </w:r>
                  <w:r w:rsidRPr="00294D0E">
                    <w:rPr>
                      <w:rFonts w:ascii="Avenir Next Condensed" w:hAnsi="Avenir Next Condensed" w:cs="Arial"/>
                      <w:b/>
                      <w:bCs/>
                      <w:i/>
                      <w:color w:val="000000"/>
                      <w:sz w:val="18"/>
                      <w:szCs w:val="18"/>
                      <w:shd w:val="clear" w:color="auto" w:fill="FFFFFF"/>
                    </w:rPr>
                    <w:t>und</w:t>
                  </w:r>
                  <w:r w:rsidRPr="00294D0E">
                    <w:rPr>
                      <w:rFonts w:ascii="Avenir Next Condensed" w:hAnsi="Avenir Next Condensed" w:cs="Arial"/>
                      <w:b/>
                      <w:bCs/>
                      <w:color w:val="000000"/>
                      <w:sz w:val="18"/>
                      <w:szCs w:val="18"/>
                      <w:shd w:val="clear" w:color="auto" w:fill="FFFFFF"/>
                    </w:rPr>
                    <w:t xml:space="preserve"> gegen den Richtplan.</w:t>
                  </w:r>
                </w:p>
                <w:p w:rsidR="00E147F1" w:rsidRPr="00294D0E" w:rsidRDefault="00E147F1" w:rsidP="00E147F1">
                  <w:pPr>
                    <w:rPr>
                      <w:rFonts w:ascii="Avenir Next Condensed" w:hAnsi="Avenir Next Condensed" w:cs="Arial"/>
                      <w:b/>
                      <w:bCs/>
                      <w:color w:val="000000"/>
                      <w:sz w:val="18"/>
                      <w:szCs w:val="18"/>
                      <w:shd w:val="clear" w:color="auto" w:fill="FFFFFF"/>
                    </w:rPr>
                  </w:pPr>
                </w:p>
                <w:p w:rsidR="00E147F1" w:rsidRPr="00294D0E" w:rsidRDefault="00E147F1" w:rsidP="00E147F1">
                  <w:pPr>
                    <w:rPr>
                      <w:rFonts w:ascii="Avenir Next Condensed" w:hAnsi="Avenir Next Condensed" w:cs="Arial"/>
                      <w:b/>
                      <w:bCs/>
                      <w:color w:val="000000"/>
                      <w:sz w:val="18"/>
                      <w:szCs w:val="18"/>
                      <w:shd w:val="clear" w:color="auto" w:fill="FFFFFF"/>
                    </w:rPr>
                  </w:pPr>
                </w:p>
                <w:p w:rsidR="00E147F1" w:rsidRPr="00294D0E" w:rsidRDefault="00E147F1" w:rsidP="00E147F1">
                  <w:pPr>
                    <w:rPr>
                      <w:rFonts w:ascii="Avenir Next Condensed" w:hAnsi="Avenir Next Condensed" w:cs="Arial"/>
                      <w:b/>
                      <w:bCs/>
                      <w:color w:val="000000"/>
                      <w:sz w:val="18"/>
                      <w:szCs w:val="18"/>
                      <w:shd w:val="clear" w:color="auto" w:fill="FFFFFF"/>
                    </w:rPr>
                  </w:pPr>
                </w:p>
                <w:p w:rsidR="00E147F1" w:rsidRPr="00294D0E" w:rsidRDefault="00E147F1" w:rsidP="00E147F1">
                  <w:pPr>
                    <w:rPr>
                      <w:rFonts w:ascii="Avenir Next Condensed" w:hAnsi="Avenir Next Condensed" w:cs="Arial"/>
                      <w:b/>
                      <w:bCs/>
                      <w:color w:val="000000"/>
                      <w:sz w:val="18"/>
                      <w:szCs w:val="18"/>
                      <w:shd w:val="clear" w:color="auto" w:fill="FFFFFF"/>
                    </w:rPr>
                  </w:pPr>
                </w:p>
                <w:p w:rsidR="00E147F1" w:rsidRDefault="00E147F1" w:rsidP="00E147F1">
                  <w:pPr>
                    <w:rPr>
                      <w:rFonts w:ascii="Avenir Next Condensed" w:hAnsi="Avenir Next Condensed" w:cs="Arial"/>
                      <w:b/>
                      <w:bCs/>
                      <w:color w:val="000000"/>
                      <w:sz w:val="18"/>
                      <w:szCs w:val="18"/>
                      <w:shd w:val="clear" w:color="auto" w:fill="FFFFFF"/>
                    </w:rPr>
                  </w:pPr>
                </w:p>
                <w:p w:rsidR="00294D0E" w:rsidRDefault="00294D0E" w:rsidP="00E147F1">
                  <w:pPr>
                    <w:rPr>
                      <w:rFonts w:ascii="Avenir Next Condensed" w:hAnsi="Avenir Next Condensed" w:cs="Arial"/>
                      <w:b/>
                      <w:bCs/>
                      <w:color w:val="000000"/>
                      <w:sz w:val="18"/>
                      <w:szCs w:val="18"/>
                      <w:shd w:val="clear" w:color="auto" w:fill="FFFFFF"/>
                    </w:rPr>
                  </w:pPr>
                </w:p>
                <w:p w:rsidR="00294D0E" w:rsidRDefault="00294D0E" w:rsidP="00E147F1">
                  <w:pPr>
                    <w:rPr>
                      <w:rFonts w:ascii="Avenir Next Condensed" w:hAnsi="Avenir Next Condensed" w:cs="Arial"/>
                      <w:b/>
                      <w:bCs/>
                      <w:color w:val="000000"/>
                      <w:sz w:val="18"/>
                      <w:szCs w:val="18"/>
                      <w:shd w:val="clear" w:color="auto" w:fill="FFFFFF"/>
                    </w:rPr>
                  </w:pPr>
                </w:p>
                <w:p w:rsidR="00294D0E" w:rsidRDefault="00294D0E" w:rsidP="00E147F1">
                  <w:pPr>
                    <w:rPr>
                      <w:rFonts w:ascii="Avenir Next Condensed" w:hAnsi="Avenir Next Condensed" w:cs="Arial"/>
                      <w:b/>
                      <w:bCs/>
                      <w:color w:val="000000"/>
                      <w:sz w:val="18"/>
                      <w:szCs w:val="18"/>
                      <w:shd w:val="clear" w:color="auto" w:fill="FFFFFF"/>
                    </w:rPr>
                  </w:pPr>
                </w:p>
                <w:p w:rsidR="00294D0E" w:rsidRDefault="00294D0E" w:rsidP="00E147F1">
                  <w:pPr>
                    <w:rPr>
                      <w:rFonts w:ascii="Avenir Next Condensed" w:hAnsi="Avenir Next Condensed" w:cs="Arial"/>
                      <w:b/>
                      <w:bCs/>
                      <w:color w:val="000000"/>
                      <w:sz w:val="18"/>
                      <w:szCs w:val="18"/>
                      <w:shd w:val="clear" w:color="auto" w:fill="FFFFFF"/>
                    </w:rPr>
                  </w:pPr>
                </w:p>
                <w:p w:rsidR="00294D0E" w:rsidRPr="00294D0E" w:rsidRDefault="00294D0E" w:rsidP="00E147F1">
                  <w:pPr>
                    <w:rPr>
                      <w:rFonts w:ascii="Avenir Next Condensed" w:hAnsi="Avenir Next Condensed" w:cs="Arial"/>
                      <w:b/>
                      <w:bCs/>
                      <w:color w:val="000000"/>
                      <w:sz w:val="18"/>
                      <w:szCs w:val="18"/>
                      <w:shd w:val="clear" w:color="auto" w:fill="FFFFFF"/>
                    </w:rPr>
                  </w:pPr>
                </w:p>
                <w:p w:rsidR="00E147F1" w:rsidRPr="00294D0E" w:rsidRDefault="00676CDA" w:rsidP="00E147F1">
                  <w:pPr>
                    <w:rPr>
                      <w:rFonts w:ascii="Avenir Next Condensed" w:hAnsi="Avenir Next Condensed" w:cs="Arial"/>
                      <w:b/>
                      <w:bCs/>
                      <w:color w:val="000000"/>
                      <w:sz w:val="18"/>
                      <w:szCs w:val="18"/>
                      <w:shd w:val="clear" w:color="auto" w:fill="FFFFFF"/>
                    </w:rPr>
                  </w:pPr>
                  <w:r>
                    <w:rPr>
                      <w:rFonts w:ascii="Avenir Next Condensed" w:hAnsi="Avenir Next Condensed" w:cs="Arial"/>
                      <w:b/>
                      <w:bCs/>
                      <w:color w:val="000000"/>
                      <w:sz w:val="18"/>
                      <w:szCs w:val="18"/>
                      <w:shd w:val="clear" w:color="auto" w:fill="FFFFFF"/>
                    </w:rPr>
                    <w:br/>
                  </w:r>
                </w:p>
                <w:p w:rsidR="00E147F1" w:rsidRPr="00294D0E" w:rsidRDefault="00E147F1" w:rsidP="00646800">
                  <w:pPr>
                    <w:rPr>
                      <w:rFonts w:ascii="Avenir Next Condensed" w:eastAsia="Arial Unicode MS" w:hAnsi="Avenir Next Condensed" w:cs="Arial"/>
                      <w:b/>
                      <w:sz w:val="18"/>
                      <w:szCs w:val="18"/>
                      <w:u w:val="single"/>
                    </w:rPr>
                  </w:pPr>
                </w:p>
              </w:tc>
              <w:tc>
                <w:tcPr>
                  <w:tcW w:w="7740" w:type="dxa"/>
                </w:tcPr>
                <w:p w:rsidR="00371558" w:rsidRPr="00294D0E" w:rsidRDefault="00371558" w:rsidP="00371558">
                  <w:pPr>
                    <w:rPr>
                      <w:rFonts w:ascii="Avenir Next Condensed" w:eastAsia="Arial Unicode MS" w:hAnsi="Avenir Next Condensed" w:cs="Arial"/>
                      <w:b/>
                      <w:bCs/>
                      <w:sz w:val="18"/>
                      <w:szCs w:val="18"/>
                      <w:lang w:val="fr-CH"/>
                    </w:rPr>
                  </w:pPr>
                  <w:r w:rsidRPr="00294D0E">
                    <w:rPr>
                      <w:rFonts w:ascii="Avenir Next Condensed" w:eastAsia="Arial Unicode MS" w:hAnsi="Avenir Next Condensed" w:cs="Arial"/>
                      <w:b/>
                      <w:bCs/>
                      <w:sz w:val="18"/>
                      <w:szCs w:val="18"/>
                      <w:lang w:val="fr-CH"/>
                    </w:rPr>
                    <w:lastRenderedPageBreak/>
                    <w:t xml:space="preserve">4. </w:t>
                  </w:r>
                  <w:r w:rsidR="00B57140" w:rsidRPr="00294D0E">
                    <w:rPr>
                      <w:rFonts w:ascii="Avenir Next Condensed" w:eastAsia="Arial Unicode MS" w:hAnsi="Avenir Next Condensed" w:cs="Arial"/>
                      <w:b/>
                      <w:bCs/>
                      <w:sz w:val="18"/>
                      <w:szCs w:val="18"/>
                      <w:lang w:val="fr-CH"/>
                    </w:rPr>
                    <w:t>M</w:t>
                  </w:r>
                  <w:r w:rsidRPr="00294D0E">
                    <w:rPr>
                      <w:rFonts w:ascii="Avenir Next Condensed" w:eastAsia="Arial Unicode MS" w:hAnsi="Avenir Next Condensed" w:cs="Arial"/>
                      <w:b/>
                      <w:bCs/>
                      <w:sz w:val="18"/>
                      <w:szCs w:val="18"/>
                      <w:lang w:val="fr-CH"/>
                    </w:rPr>
                    <w:t>ise en balance des intérêts</w:t>
                  </w:r>
                </w:p>
                <w:p w:rsidR="00371558" w:rsidRPr="00294D0E" w:rsidRDefault="00371558" w:rsidP="00371558">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Tout au long du processus, trois questions se posent :</w:t>
                  </w:r>
                </w:p>
                <w:p w:rsidR="00371558" w:rsidRPr="00294D0E" w:rsidRDefault="00371558" w:rsidP="00294D0E">
                  <w:pPr>
                    <w:ind w:left="708"/>
                    <w:rPr>
                      <w:rFonts w:ascii="Avenir Next Condensed" w:eastAsia="Arial Unicode MS" w:hAnsi="Avenir Next Condensed" w:cs="Arial"/>
                      <w:b/>
                      <w:bCs/>
                      <w:sz w:val="18"/>
                      <w:szCs w:val="18"/>
                      <w:lang w:val="fr-CH"/>
                    </w:rPr>
                  </w:pPr>
                  <w:r w:rsidRPr="00294D0E">
                    <w:rPr>
                      <w:rFonts w:ascii="Avenir Next Condensed" w:eastAsia="Arial Unicode MS" w:hAnsi="Avenir Next Condensed" w:cs="Arial"/>
                      <w:b/>
                      <w:bCs/>
                      <w:sz w:val="18"/>
                      <w:szCs w:val="18"/>
                      <w:lang w:val="fr-CH"/>
                    </w:rPr>
                    <w:t xml:space="preserve">a) Un parc éolien dans un endroit choisi </w:t>
                  </w:r>
                  <w:proofErr w:type="spellStart"/>
                  <w:r w:rsidRPr="00294D0E">
                    <w:rPr>
                      <w:rFonts w:ascii="Avenir Next Condensed" w:eastAsia="Arial Unicode MS" w:hAnsi="Avenir Next Condensed" w:cs="Arial"/>
                      <w:b/>
                      <w:bCs/>
                      <w:sz w:val="18"/>
                      <w:szCs w:val="18"/>
                      <w:lang w:val="fr-CH"/>
                    </w:rPr>
                    <w:t>a-t-il</w:t>
                  </w:r>
                  <w:proofErr w:type="spellEnd"/>
                  <w:r w:rsidRPr="00294D0E">
                    <w:rPr>
                      <w:rFonts w:ascii="Avenir Next Condensed" w:eastAsia="Arial Unicode MS" w:hAnsi="Avenir Next Condensed" w:cs="Arial"/>
                      <w:b/>
                      <w:bCs/>
                      <w:sz w:val="18"/>
                      <w:szCs w:val="18"/>
                      <w:lang w:val="fr-CH"/>
                    </w:rPr>
                    <w:t xml:space="preserve"> un sens ?</w:t>
                  </w:r>
                </w:p>
                <w:p w:rsidR="00371558" w:rsidRPr="00294D0E" w:rsidRDefault="00371558" w:rsidP="00294D0E">
                  <w:pPr>
                    <w:ind w:left="708"/>
                    <w:rPr>
                      <w:rFonts w:ascii="Avenir Next Condensed" w:eastAsia="Arial Unicode MS" w:hAnsi="Avenir Next Condensed" w:cs="Arial"/>
                      <w:b/>
                      <w:bCs/>
                      <w:sz w:val="18"/>
                      <w:szCs w:val="18"/>
                      <w:lang w:val="fr-CH"/>
                    </w:rPr>
                  </w:pPr>
                  <w:r w:rsidRPr="00294D0E">
                    <w:rPr>
                      <w:rFonts w:ascii="Avenir Next Condensed" w:eastAsia="Arial Unicode MS" w:hAnsi="Avenir Next Condensed" w:cs="Arial"/>
                      <w:b/>
                      <w:bCs/>
                      <w:sz w:val="18"/>
                      <w:szCs w:val="18"/>
                      <w:lang w:val="fr-CH"/>
                    </w:rPr>
                    <w:t>b) Quels sont les sites qui conviennent aux différentes éoliennes ?</w:t>
                  </w:r>
                </w:p>
                <w:p w:rsidR="00371558" w:rsidRPr="00294D0E" w:rsidRDefault="00371558" w:rsidP="00294D0E">
                  <w:pPr>
                    <w:ind w:left="708"/>
                    <w:rPr>
                      <w:rFonts w:ascii="Avenir Next Condensed" w:eastAsia="Arial Unicode MS" w:hAnsi="Avenir Next Condensed" w:cs="Arial"/>
                      <w:b/>
                      <w:bCs/>
                      <w:sz w:val="18"/>
                      <w:szCs w:val="18"/>
                      <w:lang w:val="fr-CH"/>
                    </w:rPr>
                  </w:pPr>
                  <w:r w:rsidRPr="00294D0E">
                    <w:rPr>
                      <w:rFonts w:ascii="Avenir Next Condensed" w:eastAsia="Arial Unicode MS" w:hAnsi="Avenir Next Condensed" w:cs="Arial"/>
                      <w:b/>
                      <w:bCs/>
                      <w:sz w:val="18"/>
                      <w:szCs w:val="18"/>
                      <w:lang w:val="fr-CH"/>
                    </w:rPr>
                    <w:t>c) Comment le parc doit-il être construit, exploité et démantelé ?</w:t>
                  </w:r>
                </w:p>
                <w:p w:rsidR="00371558" w:rsidRPr="00294D0E" w:rsidRDefault="00371558" w:rsidP="00371558">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Ces trois questions doivent tenir compte d'intérêts divers. En d'autres termes, chaque décision nécessite un </w:t>
                  </w:r>
                  <w:r w:rsidRPr="00294D0E">
                    <w:rPr>
                      <w:rFonts w:ascii="Avenir Next Condensed" w:eastAsia="Arial Unicode MS" w:hAnsi="Avenir Next Condensed" w:cs="Arial"/>
                      <w:b/>
                      <w:bCs/>
                      <w:sz w:val="18"/>
                      <w:szCs w:val="18"/>
                      <w:lang w:val="fr-CH"/>
                    </w:rPr>
                    <w:t>équilibre des intérêts</w:t>
                  </w:r>
                  <w:r w:rsidRPr="00294D0E">
                    <w:rPr>
                      <w:rFonts w:ascii="Avenir Next Condensed" w:eastAsia="Arial Unicode MS" w:hAnsi="Avenir Next Condensed" w:cs="Arial"/>
                      <w:sz w:val="18"/>
                      <w:szCs w:val="18"/>
                      <w:lang w:val="fr-CH"/>
                    </w:rPr>
                    <w:t xml:space="preserve">. Cette tâche doit être accomplie par tous les organes concernés, mais surtout par ceux qui prennent les décisions (conseil cantonal, </w:t>
                  </w:r>
                  <w:r w:rsidR="00B57140" w:rsidRPr="00294D0E">
                    <w:rPr>
                      <w:rFonts w:ascii="Avenir Next Condensed" w:eastAsia="Arial Unicode MS" w:hAnsi="Avenir Next Condensed" w:cs="Arial"/>
                      <w:sz w:val="18"/>
                      <w:szCs w:val="18"/>
                      <w:lang w:val="fr-CH"/>
                    </w:rPr>
                    <w:t>conseil communal</w:t>
                  </w:r>
                  <w:r w:rsidRPr="00294D0E">
                    <w:rPr>
                      <w:rFonts w:ascii="Avenir Next Condensed" w:eastAsia="Arial Unicode MS" w:hAnsi="Avenir Next Condensed" w:cs="Arial"/>
                      <w:sz w:val="18"/>
                      <w:szCs w:val="18"/>
                      <w:lang w:val="fr-CH"/>
                    </w:rPr>
                    <w:t>, conseil de gouvernement, conseil fédéral, tribunal administratif, tribunal fédéral, etc.)</w:t>
                  </w:r>
                </w:p>
                <w:p w:rsidR="00371558" w:rsidRPr="00294D0E" w:rsidRDefault="00371558" w:rsidP="00371558">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Pendant longtemps, on n'a pas su à quel moment ces questions devaient être posées et les intérêts en jeu mis en balance. </w:t>
                  </w:r>
                  <w:r w:rsidRPr="00294D0E">
                    <w:rPr>
                      <w:rFonts w:ascii="Avenir Next Condensed" w:eastAsia="Arial Unicode MS" w:hAnsi="Avenir Next Condensed" w:cs="Arial"/>
                      <w:b/>
                      <w:bCs/>
                      <w:sz w:val="18"/>
                      <w:szCs w:val="18"/>
                      <w:lang w:val="fr-CH"/>
                    </w:rPr>
                    <w:t>Qui décide en dernier ressort de la construction ou non d'un parc éolien ?</w:t>
                  </w:r>
                </w:p>
                <w:p w:rsidR="00371558" w:rsidRPr="00294D0E" w:rsidRDefault="00371558" w:rsidP="00371558">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Le </w:t>
                  </w:r>
                  <w:r w:rsidRPr="00294D0E">
                    <w:rPr>
                      <w:rFonts w:ascii="Avenir Next Condensed" w:eastAsia="Arial Unicode MS" w:hAnsi="Avenir Next Condensed" w:cs="Arial"/>
                      <w:b/>
                      <w:bCs/>
                      <w:sz w:val="18"/>
                      <w:szCs w:val="18"/>
                      <w:lang w:val="fr-CH"/>
                    </w:rPr>
                    <w:t>Tribunal fédéral</w:t>
                  </w:r>
                  <w:r w:rsidRPr="00294D0E">
                    <w:rPr>
                      <w:rFonts w:ascii="Avenir Next Condensed" w:eastAsia="Arial Unicode MS" w:hAnsi="Avenir Next Condensed" w:cs="Arial"/>
                      <w:sz w:val="18"/>
                      <w:szCs w:val="18"/>
                      <w:lang w:val="fr-CH"/>
                    </w:rPr>
                    <w:t xml:space="preserve"> a pris une décision à cet égard (voir la décision 1C_346/2014 du Tribunal fédéral sur le parc éolien de </w:t>
                  </w:r>
                  <w:proofErr w:type="spellStart"/>
                  <w:r w:rsidRPr="00294D0E">
                    <w:rPr>
                      <w:rFonts w:ascii="Avenir Next Condensed" w:eastAsia="Arial Unicode MS" w:hAnsi="Avenir Next Condensed" w:cs="Arial"/>
                      <w:b/>
                      <w:bCs/>
                      <w:sz w:val="18"/>
                      <w:szCs w:val="18"/>
                      <w:lang w:val="fr-CH"/>
                    </w:rPr>
                    <w:t>Schwyberg</w:t>
                  </w:r>
                  <w:proofErr w:type="spellEnd"/>
                  <w:r w:rsidRPr="00294D0E">
                    <w:rPr>
                      <w:rFonts w:ascii="Avenir Next Condensed" w:eastAsia="Arial Unicode MS" w:hAnsi="Avenir Next Condensed" w:cs="Arial"/>
                      <w:sz w:val="18"/>
                      <w:szCs w:val="18"/>
                      <w:lang w:val="fr-CH"/>
                    </w:rPr>
                    <w:t>) :</w:t>
                  </w:r>
                </w:p>
                <w:p w:rsidR="00371558" w:rsidRPr="00294D0E" w:rsidRDefault="00371558" w:rsidP="00371558">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Les questions susmentionnées doivent trouver une réponse </w:t>
                  </w:r>
                  <w:r w:rsidRPr="00294D0E">
                    <w:rPr>
                      <w:rFonts w:ascii="Avenir Next Condensed" w:eastAsia="Arial Unicode MS" w:hAnsi="Avenir Next Condensed" w:cs="Arial"/>
                      <w:b/>
                      <w:bCs/>
                      <w:sz w:val="18"/>
                      <w:szCs w:val="18"/>
                      <w:lang w:val="fr-CH"/>
                    </w:rPr>
                    <w:t>au niveau approprié</w:t>
                  </w:r>
                  <w:r w:rsidRPr="00294D0E">
                    <w:rPr>
                      <w:rFonts w:ascii="Avenir Next Condensed" w:eastAsia="Arial Unicode MS" w:hAnsi="Avenir Next Condensed" w:cs="Arial"/>
                      <w:sz w:val="18"/>
                      <w:szCs w:val="18"/>
                      <w:lang w:val="fr-CH"/>
                    </w:rPr>
                    <w:t xml:space="preserve"> dans la </w:t>
                  </w:r>
                  <w:r w:rsidRPr="00294D0E">
                    <w:rPr>
                      <w:rFonts w:ascii="Avenir Next Condensed" w:eastAsia="Arial Unicode MS" w:hAnsi="Avenir Next Condensed" w:cs="Arial"/>
                      <w:b/>
                      <w:bCs/>
                      <w:sz w:val="18"/>
                      <w:szCs w:val="18"/>
                      <w:lang w:val="fr-CH"/>
                    </w:rPr>
                    <w:t>planification d</w:t>
                  </w:r>
                  <w:r w:rsidR="00B57140" w:rsidRPr="00294D0E">
                    <w:rPr>
                      <w:rFonts w:ascii="Avenir Next Condensed" w:eastAsia="Arial Unicode MS" w:hAnsi="Avenir Next Condensed" w:cs="Arial"/>
                      <w:b/>
                      <w:bCs/>
                      <w:sz w:val="18"/>
                      <w:szCs w:val="18"/>
                      <w:lang w:val="fr-CH"/>
                    </w:rPr>
                    <w:t>irectrice</w:t>
                  </w:r>
                  <w:r w:rsidRPr="00294D0E">
                    <w:rPr>
                      <w:rFonts w:ascii="Avenir Next Condensed" w:eastAsia="Arial Unicode MS" w:hAnsi="Avenir Next Condensed" w:cs="Arial"/>
                      <w:sz w:val="18"/>
                      <w:szCs w:val="18"/>
                      <w:lang w:val="fr-CH"/>
                    </w:rPr>
                    <w:t xml:space="preserve"> (1. où un parc éolien </w:t>
                  </w:r>
                  <w:proofErr w:type="spellStart"/>
                  <w:r w:rsidRPr="00294D0E">
                    <w:rPr>
                      <w:rFonts w:ascii="Avenir Next Condensed" w:eastAsia="Arial Unicode MS" w:hAnsi="Avenir Next Condensed" w:cs="Arial"/>
                      <w:sz w:val="18"/>
                      <w:szCs w:val="18"/>
                      <w:lang w:val="fr-CH"/>
                    </w:rPr>
                    <w:t>a-t-il</w:t>
                  </w:r>
                  <w:proofErr w:type="spellEnd"/>
                  <w:r w:rsidRPr="00294D0E">
                    <w:rPr>
                      <w:rFonts w:ascii="Avenir Next Condensed" w:eastAsia="Arial Unicode MS" w:hAnsi="Avenir Next Condensed" w:cs="Arial"/>
                      <w:sz w:val="18"/>
                      <w:szCs w:val="18"/>
                      <w:lang w:val="fr-CH"/>
                    </w:rPr>
                    <w:t xml:space="preserve"> un sens ?), dans la </w:t>
                  </w:r>
                  <w:r w:rsidRPr="00294D0E">
                    <w:rPr>
                      <w:rFonts w:ascii="Avenir Next Condensed" w:eastAsia="Arial Unicode MS" w:hAnsi="Avenir Next Condensed" w:cs="Arial"/>
                      <w:b/>
                      <w:bCs/>
                      <w:sz w:val="18"/>
                      <w:szCs w:val="18"/>
                      <w:lang w:val="fr-CH"/>
                    </w:rPr>
                    <w:t>planification d</w:t>
                  </w:r>
                  <w:r w:rsidR="00B57140" w:rsidRPr="00294D0E">
                    <w:rPr>
                      <w:rFonts w:ascii="Avenir Next Condensed" w:eastAsia="Arial Unicode MS" w:hAnsi="Avenir Next Condensed" w:cs="Arial"/>
                      <w:b/>
                      <w:bCs/>
                      <w:sz w:val="18"/>
                      <w:szCs w:val="18"/>
                      <w:lang w:val="fr-CH"/>
                    </w:rPr>
                    <w:t>e la</w:t>
                  </w:r>
                  <w:r w:rsidRPr="00294D0E">
                    <w:rPr>
                      <w:rFonts w:ascii="Avenir Next Condensed" w:eastAsia="Arial Unicode MS" w:hAnsi="Avenir Next Condensed" w:cs="Arial"/>
                      <w:b/>
                      <w:bCs/>
                      <w:sz w:val="18"/>
                      <w:szCs w:val="18"/>
                      <w:lang w:val="fr-CH"/>
                    </w:rPr>
                    <w:t xml:space="preserve"> zone</w:t>
                  </w:r>
                  <w:r w:rsidRPr="00294D0E">
                    <w:rPr>
                      <w:rFonts w:ascii="Avenir Next Condensed" w:eastAsia="Arial Unicode MS" w:hAnsi="Avenir Next Condensed" w:cs="Arial"/>
                      <w:sz w:val="18"/>
                      <w:szCs w:val="18"/>
                      <w:lang w:val="fr-CH"/>
                    </w:rPr>
                    <w:t xml:space="preserve"> (2. quels sont les sites appropriés pour les installations individuelles de parcs éoliens ?) et dans </w:t>
                  </w:r>
                  <w:r w:rsidRPr="00294D0E">
                    <w:rPr>
                      <w:rFonts w:ascii="Avenir Next Condensed" w:eastAsia="Arial Unicode MS" w:hAnsi="Avenir Next Condensed" w:cs="Arial"/>
                      <w:b/>
                      <w:bCs/>
                      <w:sz w:val="18"/>
                      <w:szCs w:val="18"/>
                      <w:lang w:val="fr-CH"/>
                    </w:rPr>
                    <w:t>le permis de construire</w:t>
                  </w:r>
                  <w:r w:rsidRPr="00294D0E">
                    <w:rPr>
                      <w:rFonts w:ascii="Avenir Next Condensed" w:eastAsia="Arial Unicode MS" w:hAnsi="Avenir Next Condensed" w:cs="Arial"/>
                      <w:sz w:val="18"/>
                      <w:szCs w:val="18"/>
                      <w:lang w:val="fr-CH"/>
                    </w:rPr>
                    <w:t xml:space="preserve"> (3. comment le parc doit-il être construit, exploité et démonté ?)</w:t>
                  </w:r>
                </w:p>
                <w:p w:rsidR="00371558" w:rsidRPr="00294D0E" w:rsidRDefault="00371558" w:rsidP="00371558">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Cela signifie qu'il doit également y avoir </w:t>
                  </w:r>
                  <w:r w:rsidRPr="00294D0E">
                    <w:rPr>
                      <w:rFonts w:ascii="Avenir Next Condensed" w:eastAsia="Arial Unicode MS" w:hAnsi="Avenir Next Condensed" w:cs="Arial"/>
                      <w:b/>
                      <w:bCs/>
                      <w:sz w:val="18"/>
                      <w:szCs w:val="18"/>
                      <w:lang w:val="fr-CH"/>
                    </w:rPr>
                    <w:t>trois évaluations des intérêts</w:t>
                  </w:r>
                  <w:r w:rsidRPr="00294D0E">
                    <w:rPr>
                      <w:rFonts w:ascii="Avenir Next Condensed" w:eastAsia="Arial Unicode MS" w:hAnsi="Avenir Next Condensed" w:cs="Arial"/>
                      <w:sz w:val="18"/>
                      <w:szCs w:val="18"/>
                      <w:lang w:val="fr-CH"/>
                    </w:rPr>
                    <w:t xml:space="preserve">, chacune d'entre elles étant </w:t>
                  </w:r>
                  <w:r w:rsidRPr="00294D0E">
                    <w:rPr>
                      <w:rFonts w:ascii="Avenir Next Condensed" w:eastAsia="Arial Unicode MS" w:hAnsi="Avenir Next Condensed" w:cs="Arial"/>
                      <w:b/>
                      <w:bCs/>
                      <w:sz w:val="18"/>
                      <w:szCs w:val="18"/>
                      <w:lang w:val="fr-CH"/>
                    </w:rPr>
                    <w:t>appropriée au niveau</w:t>
                  </w:r>
                  <w:r w:rsidRPr="00294D0E">
                    <w:rPr>
                      <w:rFonts w:ascii="Avenir Next Condensed" w:eastAsia="Arial Unicode MS" w:hAnsi="Avenir Next Condensed" w:cs="Arial"/>
                      <w:sz w:val="18"/>
                      <w:szCs w:val="18"/>
                      <w:lang w:val="fr-CH"/>
                    </w:rPr>
                    <w:t>.</w:t>
                  </w:r>
                </w:p>
                <w:p w:rsidR="00371558" w:rsidRPr="00294D0E" w:rsidRDefault="00371558" w:rsidP="00371558">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Le point critique est maintenant la question de savoir </w:t>
                  </w:r>
                  <w:r w:rsidRPr="00294D0E">
                    <w:rPr>
                      <w:rFonts w:ascii="Avenir Next Condensed" w:eastAsia="Arial Unicode MS" w:hAnsi="Avenir Next Condensed" w:cs="Arial"/>
                      <w:b/>
                      <w:bCs/>
                      <w:sz w:val="18"/>
                      <w:szCs w:val="18"/>
                      <w:lang w:val="fr-CH"/>
                    </w:rPr>
                    <w:t>si un parc éolien situé à un endroit particulier a généralement un sens</w:t>
                  </w:r>
                  <w:r w:rsidRPr="00294D0E">
                    <w:rPr>
                      <w:rFonts w:ascii="Avenir Next Condensed" w:eastAsia="Arial Unicode MS" w:hAnsi="Avenir Next Condensed" w:cs="Arial"/>
                      <w:sz w:val="18"/>
                      <w:szCs w:val="18"/>
                      <w:lang w:val="fr-CH"/>
                    </w:rPr>
                    <w:t xml:space="preserve">. Le Tribunal fédéral a obligé les cantons à évaluer les sites sur l'ensemble du territoire cantonal lors de la </w:t>
                  </w:r>
                  <w:r w:rsidRPr="00294D0E">
                    <w:rPr>
                      <w:rFonts w:ascii="Avenir Next Condensed" w:eastAsia="Arial Unicode MS" w:hAnsi="Avenir Next Condensed" w:cs="Arial"/>
                      <w:b/>
                      <w:bCs/>
                      <w:sz w:val="18"/>
                      <w:szCs w:val="18"/>
                      <w:lang w:val="fr-CH"/>
                    </w:rPr>
                    <w:t>planification d</w:t>
                  </w:r>
                  <w:r w:rsidR="00B57140" w:rsidRPr="00294D0E">
                    <w:rPr>
                      <w:rFonts w:ascii="Avenir Next Condensed" w:eastAsia="Arial Unicode MS" w:hAnsi="Avenir Next Condensed" w:cs="Arial"/>
                      <w:b/>
                      <w:bCs/>
                      <w:sz w:val="18"/>
                      <w:szCs w:val="18"/>
                      <w:lang w:val="fr-CH"/>
                    </w:rPr>
                    <w:t>irectrice</w:t>
                  </w:r>
                  <w:r w:rsidRPr="00294D0E">
                    <w:rPr>
                      <w:rFonts w:ascii="Avenir Next Condensed" w:eastAsia="Arial Unicode MS" w:hAnsi="Avenir Next Condensed" w:cs="Arial"/>
                      <w:sz w:val="18"/>
                      <w:szCs w:val="18"/>
                      <w:lang w:val="fr-CH"/>
                    </w:rPr>
                    <w:t xml:space="preserve"> et à envisager différentes alternatives. Pour que cela soit possible, les cantons doivent d'abord </w:t>
                  </w:r>
                  <w:r w:rsidRPr="00294D0E">
                    <w:rPr>
                      <w:rFonts w:ascii="Avenir Next Condensed" w:eastAsia="Arial Unicode MS" w:hAnsi="Avenir Next Condensed" w:cs="Arial"/>
                      <w:b/>
                      <w:bCs/>
                      <w:sz w:val="18"/>
                      <w:szCs w:val="18"/>
                      <w:lang w:val="fr-CH"/>
                    </w:rPr>
                    <w:t>identifier en détail tous les intérêts</w:t>
                  </w:r>
                  <w:r w:rsidRPr="00294D0E">
                    <w:rPr>
                      <w:rFonts w:ascii="Avenir Next Condensed" w:eastAsia="Arial Unicode MS" w:hAnsi="Avenir Next Condensed" w:cs="Arial"/>
                      <w:sz w:val="18"/>
                      <w:szCs w:val="18"/>
                      <w:lang w:val="fr-CH"/>
                    </w:rPr>
                    <w:t xml:space="preserve">, c'est-à-dire tous les intérêts en faveur (production d'électricité, valeur ajoutée) et tous ceux contre (protection de la nature et du paysage et intérêts privés) ; puis </w:t>
                  </w:r>
                  <w:r w:rsidRPr="00294D0E">
                    <w:rPr>
                      <w:rFonts w:ascii="Avenir Next Condensed" w:eastAsia="Arial Unicode MS" w:hAnsi="Avenir Next Condensed" w:cs="Arial"/>
                      <w:b/>
                      <w:bCs/>
                      <w:sz w:val="18"/>
                      <w:szCs w:val="18"/>
                      <w:lang w:val="fr-CH"/>
                    </w:rPr>
                    <w:t>mettre ces intérêts en balance</w:t>
                  </w:r>
                  <w:r w:rsidRPr="00294D0E">
                    <w:rPr>
                      <w:rFonts w:ascii="Avenir Next Condensed" w:eastAsia="Arial Unicode MS" w:hAnsi="Avenir Next Condensed" w:cs="Arial"/>
                      <w:sz w:val="18"/>
                      <w:szCs w:val="18"/>
                      <w:lang w:val="fr-CH"/>
                    </w:rPr>
                    <w:t>. Le gouvernement et le conseil cantonal, c'est-à-dire les hommes politiques, seraient donc appelés à le faire.</w:t>
                  </w:r>
                </w:p>
                <w:p w:rsidR="00371558" w:rsidRPr="00294D0E" w:rsidRDefault="00371558" w:rsidP="00371558">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La </w:t>
                  </w:r>
                  <w:r w:rsidR="00294D0E">
                    <w:rPr>
                      <w:rFonts w:ascii="Avenir Next Condensed" w:eastAsia="Arial Unicode MS" w:hAnsi="Avenir Next Condensed" w:cs="Arial"/>
                      <w:sz w:val="18"/>
                      <w:szCs w:val="18"/>
                      <w:lang w:val="fr-CH"/>
                    </w:rPr>
                    <w:t>Tribunal fédéral</w:t>
                  </w:r>
                  <w:r w:rsidRPr="00294D0E">
                    <w:rPr>
                      <w:rFonts w:ascii="Avenir Next Condensed" w:eastAsia="Arial Unicode MS" w:hAnsi="Avenir Next Condensed" w:cs="Arial"/>
                      <w:sz w:val="18"/>
                      <w:szCs w:val="18"/>
                      <w:lang w:val="fr-CH"/>
                    </w:rPr>
                    <w:t xml:space="preserve"> déclare dans sa formulation : "</w:t>
                  </w:r>
                  <w:r w:rsidRPr="00294D0E">
                    <w:rPr>
                      <w:rFonts w:ascii="Avenir Next Condensed" w:eastAsia="Arial Unicode MS" w:hAnsi="Avenir Next Condensed" w:cs="Arial"/>
                      <w:b/>
                      <w:bCs/>
                      <w:sz w:val="18"/>
                      <w:szCs w:val="18"/>
                      <w:lang w:val="fr-CH"/>
                    </w:rPr>
                    <w:t>Une pesée complète des intérêts</w:t>
                  </w:r>
                  <w:r w:rsidRPr="00294D0E">
                    <w:rPr>
                      <w:rFonts w:ascii="Avenir Next Condensed" w:eastAsia="Arial Unicode MS" w:hAnsi="Avenir Next Condensed" w:cs="Arial"/>
                      <w:sz w:val="18"/>
                      <w:szCs w:val="18"/>
                      <w:lang w:val="fr-CH"/>
                    </w:rPr>
                    <w:t xml:space="preserve"> exige que toutes les questions essentielles du projet aient été clarifiées. Entre autres, les intérêts affirmés de la protection du biotope, des espèces et du paysage doivent être inclus".</w:t>
                  </w:r>
                </w:p>
                <w:p w:rsidR="00371558" w:rsidRPr="00294D0E" w:rsidRDefault="00371558" w:rsidP="00371558">
                  <w:pPr>
                    <w:rPr>
                      <w:rFonts w:ascii="Avenir Next Condensed" w:eastAsia="Arial Unicode MS" w:hAnsi="Avenir Next Condensed" w:cs="Arial"/>
                      <w:b/>
                      <w:bCs/>
                      <w:sz w:val="18"/>
                      <w:szCs w:val="18"/>
                      <w:lang w:val="fr-CH"/>
                    </w:rPr>
                  </w:pPr>
                  <w:r w:rsidRPr="00294D0E">
                    <w:rPr>
                      <w:rFonts w:ascii="Avenir Next Condensed" w:eastAsia="Arial Unicode MS" w:hAnsi="Avenir Next Condensed" w:cs="Arial"/>
                      <w:b/>
                      <w:bCs/>
                      <w:sz w:val="18"/>
                      <w:szCs w:val="18"/>
                      <w:lang w:val="fr-CH"/>
                    </w:rPr>
                    <w:t xml:space="preserve">Toutefois, une objection contre la décision de base dans le </w:t>
                  </w:r>
                  <w:r w:rsidR="00B57140" w:rsidRPr="00294D0E">
                    <w:rPr>
                      <w:rFonts w:ascii="Avenir Next Condensed" w:eastAsia="Arial Unicode MS" w:hAnsi="Avenir Next Condensed" w:cs="Arial"/>
                      <w:b/>
                      <w:bCs/>
                      <w:sz w:val="18"/>
                      <w:szCs w:val="18"/>
                      <w:lang w:val="fr-CH"/>
                    </w:rPr>
                    <w:t>plan directeur</w:t>
                  </w:r>
                  <w:r w:rsidRPr="00294D0E">
                    <w:rPr>
                      <w:rFonts w:ascii="Avenir Next Condensed" w:eastAsia="Arial Unicode MS" w:hAnsi="Avenir Next Condensed" w:cs="Arial"/>
                      <w:b/>
                      <w:bCs/>
                      <w:sz w:val="18"/>
                      <w:szCs w:val="18"/>
                      <w:lang w:val="fr-CH"/>
                    </w:rPr>
                    <w:t xml:space="preserve"> et contre d'éventuelles erreurs dans l'évaluation des intérêts ne peut être introduite que dans le cadre du plan de zone. </w:t>
                  </w:r>
                </w:p>
                <w:p w:rsidR="00E147F1" w:rsidRPr="00294D0E" w:rsidRDefault="00371558" w:rsidP="00371558">
                  <w:pPr>
                    <w:rPr>
                      <w:rFonts w:ascii="Avenir Next Condensed" w:eastAsia="Arial Unicode MS" w:hAnsi="Avenir Next Condensed" w:cs="Arial"/>
                      <w:sz w:val="18"/>
                      <w:szCs w:val="18"/>
                    </w:rPr>
                  </w:pPr>
                  <w:r w:rsidRPr="00294D0E">
                    <w:rPr>
                      <w:rFonts w:ascii="Avenir Next Condensed" w:eastAsia="Arial Unicode MS" w:hAnsi="Avenir Next Condensed" w:cs="Arial"/>
                      <w:b/>
                      <w:bCs/>
                      <w:sz w:val="18"/>
                      <w:szCs w:val="18"/>
                      <w:lang w:val="fr-CH"/>
                    </w:rPr>
                    <w:t xml:space="preserve">Une objection est donc dirigée contre un plan de zone et contre le </w:t>
                  </w:r>
                  <w:r w:rsidR="00B57140" w:rsidRPr="00294D0E">
                    <w:rPr>
                      <w:rFonts w:ascii="Avenir Next Condensed" w:eastAsia="Arial Unicode MS" w:hAnsi="Avenir Next Condensed" w:cs="Arial"/>
                      <w:b/>
                      <w:bCs/>
                      <w:sz w:val="18"/>
                      <w:szCs w:val="18"/>
                      <w:lang w:val="fr-CH"/>
                    </w:rPr>
                    <w:t>plan directeur</w:t>
                  </w:r>
                  <w:r w:rsidRPr="00294D0E">
                    <w:rPr>
                      <w:rFonts w:ascii="Avenir Next Condensed" w:eastAsia="Arial Unicode MS" w:hAnsi="Avenir Next Condensed" w:cs="Arial"/>
                      <w:sz w:val="18"/>
                      <w:szCs w:val="18"/>
                      <w:lang w:val="fr-CH"/>
                    </w:rPr>
                    <w:t>.</w:t>
                  </w:r>
                </w:p>
              </w:tc>
            </w:tr>
            <w:tr w:rsidR="00E147F1" w:rsidRPr="00294D0E" w:rsidTr="00E147F1">
              <w:tc>
                <w:tcPr>
                  <w:tcW w:w="7728" w:type="dxa"/>
                </w:tcPr>
                <w:p w:rsidR="00E147F1" w:rsidRPr="00294D0E" w:rsidRDefault="00E147F1" w:rsidP="00E147F1">
                  <w:pPr>
                    <w:pStyle w:val="ListParagraph"/>
                    <w:numPr>
                      <w:ilvl w:val="0"/>
                      <w:numId w:val="2"/>
                    </w:numPr>
                    <w:rPr>
                      <w:rFonts w:ascii="Avenir Next Condensed" w:eastAsia="Arial Unicode MS" w:hAnsi="Avenir Next Condensed" w:cs="Arial"/>
                      <w:b/>
                      <w:sz w:val="18"/>
                      <w:szCs w:val="18"/>
                    </w:rPr>
                  </w:pPr>
                  <w:r w:rsidRPr="00294D0E">
                    <w:rPr>
                      <w:rFonts w:ascii="Avenir Next Condensed" w:eastAsia="Arial Unicode MS" w:hAnsi="Avenir Next Condensed" w:cs="Arial"/>
                      <w:b/>
                      <w:sz w:val="18"/>
                      <w:szCs w:val="18"/>
                    </w:rPr>
                    <w:t>Nebenbewilligungen &amp; Nebenschauplätze</w:t>
                  </w:r>
                  <w:r w:rsidRPr="00294D0E">
                    <w:rPr>
                      <w:rFonts w:ascii="Avenir Next Condensed" w:eastAsia="Arial Unicode MS" w:hAnsi="Avenir Next Condensed" w:cs="Arial"/>
                      <w:b/>
                      <w:sz w:val="18"/>
                      <w:szCs w:val="18"/>
                    </w:rPr>
                    <w:br/>
                  </w:r>
                </w:p>
                <w:p w:rsidR="00E147F1" w:rsidRPr="00294D0E" w:rsidRDefault="00E147F1" w:rsidP="00E147F1">
                  <w:p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Es gilt zu beachten, dass es noch einige Nebenbewilligungen gibt, welche bei einem Windparkprojekt erteilt werden müssen:</w:t>
                  </w:r>
                </w:p>
                <w:p w:rsidR="00E147F1" w:rsidRPr="00294D0E" w:rsidRDefault="00E147F1" w:rsidP="00E147F1">
                  <w:pPr>
                    <w:pStyle w:val="ListParagraph"/>
                    <w:numPr>
                      <w:ilvl w:val="0"/>
                      <w:numId w:val="7"/>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Meist wird eine </w:t>
                  </w:r>
                  <w:r w:rsidRPr="00294D0E">
                    <w:rPr>
                      <w:rFonts w:ascii="Avenir Next Condensed" w:eastAsia="Arial Unicode MS" w:hAnsi="Avenir Next Condensed" w:cs="Arial"/>
                      <w:b/>
                      <w:sz w:val="18"/>
                      <w:szCs w:val="18"/>
                    </w:rPr>
                    <w:t>Starkstromleitung</w:t>
                  </w:r>
                  <w:r w:rsidRPr="00294D0E">
                    <w:rPr>
                      <w:rFonts w:ascii="Avenir Next Condensed" w:eastAsia="Arial Unicode MS" w:hAnsi="Avenir Next Condensed" w:cs="Arial"/>
                      <w:sz w:val="18"/>
                      <w:szCs w:val="18"/>
                    </w:rPr>
                    <w:t xml:space="preserve"> verlegt. Die dafür nötige Bewilligung erteilt das ESTI, das Eidgenössische Starkstrominspektorat. Beschwerdeinstanz ist das Bundesamt für Energie und dann die Gerichte.</w:t>
                  </w:r>
                  <w:r w:rsidRPr="00294D0E">
                    <w:rPr>
                      <w:rFonts w:ascii="Avenir Next Condensed" w:eastAsia="Arial Unicode MS" w:hAnsi="Avenir Next Condensed" w:cs="Arial"/>
                      <w:sz w:val="18"/>
                      <w:szCs w:val="18"/>
                    </w:rPr>
                    <w:br/>
                  </w:r>
                </w:p>
                <w:p w:rsidR="00E147F1" w:rsidRPr="00294D0E" w:rsidRDefault="00E147F1" w:rsidP="00E147F1">
                  <w:pPr>
                    <w:pStyle w:val="ListParagraph"/>
                    <w:numPr>
                      <w:ilvl w:val="0"/>
                      <w:numId w:val="7"/>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Oft werden bei einem Projekt </w:t>
                  </w:r>
                  <w:r w:rsidRPr="00294D0E">
                    <w:rPr>
                      <w:rFonts w:ascii="Avenir Next Condensed" w:eastAsia="Arial Unicode MS" w:hAnsi="Avenir Next Condensed" w:cs="Arial"/>
                      <w:b/>
                      <w:sz w:val="18"/>
                      <w:szCs w:val="18"/>
                    </w:rPr>
                    <w:t>Bäume</w:t>
                  </w:r>
                  <w:r w:rsidRPr="00294D0E">
                    <w:rPr>
                      <w:rFonts w:ascii="Avenir Next Condensed" w:eastAsia="Arial Unicode MS" w:hAnsi="Avenir Next Condensed" w:cs="Arial"/>
                      <w:sz w:val="18"/>
                      <w:szCs w:val="18"/>
                    </w:rPr>
                    <w:t xml:space="preserve"> gefällt. Dann muss eine Rodungsbewilligung vorliegen. Diese erfolgt meistens gleichzeitig oder im gleichen Dossier wie die Zonenplanung.</w:t>
                  </w:r>
                  <w:r w:rsidRPr="00294D0E">
                    <w:rPr>
                      <w:rFonts w:ascii="Avenir Next Condensed" w:eastAsia="Arial Unicode MS" w:hAnsi="Avenir Next Condensed" w:cs="Arial"/>
                      <w:sz w:val="18"/>
                      <w:szCs w:val="18"/>
                    </w:rPr>
                    <w:br/>
                  </w:r>
                </w:p>
                <w:p w:rsidR="00E147F1" w:rsidRPr="00294D0E" w:rsidRDefault="00E147F1" w:rsidP="00E147F1">
                  <w:pPr>
                    <w:pStyle w:val="ListParagraph"/>
                    <w:numPr>
                      <w:ilvl w:val="0"/>
                      <w:numId w:val="7"/>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Je nach Situation gibt es auch </w:t>
                  </w:r>
                  <w:r w:rsidRPr="00294D0E">
                    <w:rPr>
                      <w:rFonts w:ascii="Avenir Next Condensed" w:eastAsia="Arial Unicode MS" w:hAnsi="Avenir Next Condensed" w:cs="Arial"/>
                      <w:b/>
                      <w:sz w:val="18"/>
                      <w:szCs w:val="18"/>
                    </w:rPr>
                    <w:t>rechtliche Auseinandersetzungen</w:t>
                  </w:r>
                  <w:r w:rsidRPr="00294D0E">
                    <w:rPr>
                      <w:rFonts w:ascii="Avenir Next Condensed" w:eastAsia="Arial Unicode MS" w:hAnsi="Avenir Next Condensed" w:cs="Arial"/>
                      <w:sz w:val="18"/>
                      <w:szCs w:val="18"/>
                    </w:rPr>
                    <w:t xml:space="preserve"> mit Grundeigentümern (z. B. Verträge), mit der Gemeinde (wenn z. B. eine Motion oder ein Auftrag eingereicht wird, die indirekt auf das Projekt eine Auswirkung hat) oder wenn der Projektierer keine private Firma ist oder Interessenkonflikte bestehen. Alle solche Auseinandersetzungen sind </w:t>
                  </w:r>
                  <w:r w:rsidRPr="00294D0E">
                    <w:rPr>
                      <w:rFonts w:ascii="Avenir Next Condensed" w:eastAsia="Arial Unicode MS" w:hAnsi="Avenir Next Condensed" w:cs="Arial"/>
                      <w:b/>
                      <w:sz w:val="18"/>
                      <w:szCs w:val="18"/>
                    </w:rPr>
                    <w:t>Nebenschauplätze</w:t>
                  </w:r>
                  <w:r w:rsidRPr="00294D0E">
                    <w:rPr>
                      <w:rFonts w:ascii="Avenir Next Condensed" w:eastAsia="Arial Unicode MS" w:hAnsi="Avenir Next Condensed" w:cs="Arial"/>
                      <w:sz w:val="18"/>
                      <w:szCs w:val="18"/>
                    </w:rPr>
                    <w:t xml:space="preserve"> und können zu juristischen Verfahren und zu Angriffsflächen führen. </w:t>
                  </w:r>
                </w:p>
                <w:p w:rsidR="00E147F1" w:rsidRPr="00294D0E" w:rsidRDefault="00E147F1" w:rsidP="00E147F1">
                  <w:pPr>
                    <w:rPr>
                      <w:rFonts w:ascii="Avenir Next Condensed" w:eastAsia="Arial Unicode MS" w:hAnsi="Avenir Next Condensed" w:cs="Arial"/>
                      <w:sz w:val="18"/>
                      <w:szCs w:val="18"/>
                    </w:rPr>
                  </w:pPr>
                </w:p>
                <w:p w:rsidR="00E147F1" w:rsidRPr="00294D0E" w:rsidRDefault="00E147F1" w:rsidP="00E147F1">
                  <w:pPr>
                    <w:rPr>
                      <w:rFonts w:ascii="Avenir Next Condensed" w:eastAsia="Arial Unicode MS" w:hAnsi="Avenir Next Condensed" w:cs="Arial"/>
                      <w:sz w:val="18"/>
                      <w:szCs w:val="18"/>
                    </w:rPr>
                  </w:pPr>
                </w:p>
                <w:p w:rsidR="00E147F1" w:rsidRPr="00294D0E" w:rsidRDefault="00E147F1" w:rsidP="00E147F1">
                  <w:pPr>
                    <w:rPr>
                      <w:rFonts w:ascii="Avenir Next Condensed" w:eastAsia="Arial Unicode MS" w:hAnsi="Avenir Next Condensed" w:cs="Arial"/>
                      <w:sz w:val="18"/>
                      <w:szCs w:val="18"/>
                    </w:rPr>
                  </w:pPr>
                </w:p>
                <w:p w:rsidR="00E147F1" w:rsidRPr="00294D0E" w:rsidRDefault="00E147F1" w:rsidP="00E147F1">
                  <w:pPr>
                    <w:rPr>
                      <w:rFonts w:ascii="Avenir Next Condensed" w:eastAsia="Arial Unicode MS" w:hAnsi="Avenir Next Condensed" w:cs="Arial"/>
                      <w:sz w:val="18"/>
                      <w:szCs w:val="18"/>
                    </w:rPr>
                  </w:pPr>
                </w:p>
                <w:p w:rsidR="00E147F1" w:rsidRPr="00294D0E" w:rsidRDefault="00E147F1" w:rsidP="00E147F1">
                  <w:pPr>
                    <w:rPr>
                      <w:rFonts w:ascii="Avenir Next Condensed" w:eastAsia="Arial Unicode MS" w:hAnsi="Avenir Next Condensed" w:cs="Arial"/>
                      <w:sz w:val="18"/>
                      <w:szCs w:val="18"/>
                    </w:rPr>
                  </w:pPr>
                </w:p>
                <w:p w:rsidR="00E147F1" w:rsidRPr="00294D0E" w:rsidRDefault="00E147F1" w:rsidP="00E147F1">
                  <w:pPr>
                    <w:rPr>
                      <w:rFonts w:ascii="Avenir Next Condensed" w:eastAsia="Arial Unicode MS" w:hAnsi="Avenir Next Condensed" w:cs="Arial"/>
                      <w:sz w:val="18"/>
                      <w:szCs w:val="18"/>
                    </w:rPr>
                  </w:pPr>
                </w:p>
                <w:p w:rsidR="00E147F1" w:rsidRPr="00294D0E" w:rsidRDefault="00E147F1" w:rsidP="00E147F1">
                  <w:pPr>
                    <w:rPr>
                      <w:rFonts w:ascii="Avenir Next Condensed" w:eastAsia="Arial Unicode MS" w:hAnsi="Avenir Next Condensed" w:cs="Arial"/>
                      <w:sz w:val="18"/>
                      <w:szCs w:val="18"/>
                    </w:rPr>
                  </w:pPr>
                </w:p>
                <w:p w:rsidR="00E147F1" w:rsidRPr="00294D0E" w:rsidRDefault="00E147F1" w:rsidP="00E147F1">
                  <w:pPr>
                    <w:rPr>
                      <w:rFonts w:ascii="Avenir Next Condensed" w:eastAsia="Arial Unicode MS" w:hAnsi="Avenir Next Condensed" w:cs="Arial"/>
                      <w:sz w:val="18"/>
                      <w:szCs w:val="18"/>
                    </w:rPr>
                  </w:pPr>
                </w:p>
                <w:p w:rsidR="00E147F1" w:rsidRPr="00294D0E" w:rsidRDefault="00E147F1" w:rsidP="00E147F1">
                  <w:pPr>
                    <w:rPr>
                      <w:rFonts w:ascii="Avenir Next Condensed" w:eastAsia="Arial Unicode MS" w:hAnsi="Avenir Next Condensed" w:cs="Arial"/>
                      <w:sz w:val="18"/>
                      <w:szCs w:val="18"/>
                    </w:rPr>
                  </w:pPr>
                </w:p>
                <w:p w:rsidR="00E147F1" w:rsidRPr="00294D0E" w:rsidRDefault="00E147F1" w:rsidP="00E147F1">
                  <w:pPr>
                    <w:rPr>
                      <w:rFonts w:ascii="Avenir Next Condensed" w:eastAsia="Arial Unicode MS" w:hAnsi="Avenir Next Condensed" w:cs="Arial"/>
                      <w:sz w:val="18"/>
                      <w:szCs w:val="18"/>
                    </w:rPr>
                  </w:pPr>
                </w:p>
                <w:p w:rsidR="00E147F1" w:rsidRPr="00294D0E" w:rsidRDefault="00E147F1" w:rsidP="00E147F1">
                  <w:pPr>
                    <w:rPr>
                      <w:rFonts w:ascii="Avenir Next Condensed" w:eastAsia="Arial Unicode MS" w:hAnsi="Avenir Next Condensed" w:cs="Arial"/>
                      <w:sz w:val="18"/>
                      <w:szCs w:val="18"/>
                    </w:rPr>
                  </w:pPr>
                </w:p>
                <w:p w:rsidR="00E147F1" w:rsidRPr="00294D0E" w:rsidRDefault="00E147F1" w:rsidP="00E147F1">
                  <w:pPr>
                    <w:rPr>
                      <w:rFonts w:ascii="Avenir Next Condensed" w:eastAsia="Arial Unicode MS" w:hAnsi="Avenir Next Condensed" w:cs="Arial"/>
                      <w:sz w:val="18"/>
                      <w:szCs w:val="18"/>
                    </w:rPr>
                  </w:pPr>
                </w:p>
                <w:p w:rsidR="00E147F1" w:rsidRPr="00294D0E" w:rsidRDefault="00E147F1" w:rsidP="00E147F1">
                  <w:pPr>
                    <w:rPr>
                      <w:rFonts w:ascii="Avenir Next Condensed" w:eastAsia="Arial Unicode MS" w:hAnsi="Avenir Next Condensed" w:cs="Arial"/>
                      <w:sz w:val="18"/>
                      <w:szCs w:val="18"/>
                    </w:rPr>
                  </w:pPr>
                </w:p>
                <w:p w:rsidR="00E147F1" w:rsidRPr="00294D0E" w:rsidRDefault="00E147F1" w:rsidP="00E147F1">
                  <w:pPr>
                    <w:rPr>
                      <w:rFonts w:ascii="Avenir Next Condensed" w:eastAsia="Arial Unicode MS" w:hAnsi="Avenir Next Condensed" w:cs="Arial"/>
                      <w:sz w:val="18"/>
                      <w:szCs w:val="18"/>
                    </w:rPr>
                  </w:pPr>
                </w:p>
                <w:p w:rsidR="00E147F1" w:rsidRPr="00294D0E" w:rsidRDefault="00E147F1" w:rsidP="00E147F1">
                  <w:pPr>
                    <w:rPr>
                      <w:rFonts w:ascii="Avenir Next Condensed" w:eastAsia="Arial Unicode MS" w:hAnsi="Avenir Next Condensed" w:cs="Arial"/>
                      <w:sz w:val="18"/>
                      <w:szCs w:val="18"/>
                    </w:rPr>
                  </w:pPr>
                </w:p>
                <w:p w:rsidR="00E147F1" w:rsidRPr="00294D0E" w:rsidRDefault="00E147F1" w:rsidP="00E147F1">
                  <w:pPr>
                    <w:rPr>
                      <w:rFonts w:ascii="Avenir Next Condensed" w:eastAsia="Arial Unicode MS" w:hAnsi="Avenir Next Condensed" w:cs="Arial"/>
                      <w:sz w:val="18"/>
                      <w:szCs w:val="18"/>
                    </w:rPr>
                  </w:pPr>
                </w:p>
                <w:p w:rsidR="00E147F1" w:rsidRPr="00294D0E" w:rsidRDefault="00E147F1" w:rsidP="00E147F1">
                  <w:pPr>
                    <w:rPr>
                      <w:rFonts w:ascii="Avenir Next Condensed" w:eastAsia="Arial Unicode MS" w:hAnsi="Avenir Next Condensed" w:cs="Arial"/>
                      <w:sz w:val="18"/>
                      <w:szCs w:val="18"/>
                    </w:rPr>
                  </w:pPr>
                </w:p>
                <w:p w:rsidR="00E147F1" w:rsidRPr="00294D0E" w:rsidRDefault="00E147F1" w:rsidP="00E147F1">
                  <w:pPr>
                    <w:rPr>
                      <w:rFonts w:ascii="Avenir Next Condensed" w:eastAsia="Arial Unicode MS" w:hAnsi="Avenir Next Condensed" w:cs="Arial"/>
                      <w:sz w:val="18"/>
                      <w:szCs w:val="18"/>
                    </w:rPr>
                  </w:pPr>
                </w:p>
                <w:p w:rsidR="00E147F1" w:rsidRPr="00294D0E" w:rsidRDefault="00E147F1" w:rsidP="00E147F1">
                  <w:pPr>
                    <w:rPr>
                      <w:rFonts w:ascii="Avenir Next Condensed" w:eastAsia="Arial Unicode MS" w:hAnsi="Avenir Next Condensed" w:cs="Arial"/>
                      <w:sz w:val="18"/>
                      <w:szCs w:val="18"/>
                    </w:rPr>
                  </w:pPr>
                </w:p>
                <w:p w:rsidR="00E147F1" w:rsidRPr="00294D0E" w:rsidRDefault="00E147F1" w:rsidP="00E147F1">
                  <w:pPr>
                    <w:rPr>
                      <w:rFonts w:ascii="Avenir Next Condensed" w:eastAsia="Arial Unicode MS" w:hAnsi="Avenir Next Condensed" w:cs="Arial"/>
                      <w:sz w:val="18"/>
                      <w:szCs w:val="18"/>
                    </w:rPr>
                  </w:pPr>
                </w:p>
                <w:p w:rsidR="00E147F1" w:rsidRPr="00294D0E" w:rsidRDefault="00E147F1" w:rsidP="00E147F1">
                  <w:pPr>
                    <w:rPr>
                      <w:rFonts w:ascii="Avenir Next Condensed" w:eastAsia="Arial Unicode MS" w:hAnsi="Avenir Next Condensed" w:cs="Arial"/>
                      <w:sz w:val="18"/>
                      <w:szCs w:val="18"/>
                    </w:rPr>
                  </w:pPr>
                </w:p>
                <w:p w:rsidR="00E147F1" w:rsidRPr="00294D0E" w:rsidRDefault="00E147F1" w:rsidP="00E147F1">
                  <w:pPr>
                    <w:rPr>
                      <w:rFonts w:ascii="Avenir Next Condensed" w:eastAsia="Arial Unicode MS" w:hAnsi="Avenir Next Condensed" w:cs="Arial"/>
                      <w:sz w:val="18"/>
                      <w:szCs w:val="18"/>
                    </w:rPr>
                  </w:pPr>
                </w:p>
                <w:p w:rsidR="00E147F1" w:rsidRPr="00294D0E" w:rsidRDefault="00E147F1" w:rsidP="00E147F1">
                  <w:pPr>
                    <w:rPr>
                      <w:rFonts w:ascii="Avenir Next Condensed" w:eastAsia="Arial Unicode MS" w:hAnsi="Avenir Next Condensed" w:cs="Arial"/>
                      <w:sz w:val="18"/>
                      <w:szCs w:val="18"/>
                    </w:rPr>
                  </w:pPr>
                </w:p>
                <w:p w:rsidR="00E147F1" w:rsidRPr="00294D0E" w:rsidRDefault="00E147F1" w:rsidP="00E147F1">
                  <w:pPr>
                    <w:rPr>
                      <w:rFonts w:ascii="Avenir Next Condensed" w:eastAsia="Arial Unicode MS" w:hAnsi="Avenir Next Condensed" w:cs="Arial"/>
                      <w:sz w:val="18"/>
                      <w:szCs w:val="18"/>
                    </w:rPr>
                  </w:pPr>
                </w:p>
                <w:p w:rsidR="00E147F1" w:rsidRPr="00294D0E" w:rsidRDefault="00E147F1" w:rsidP="00E147F1">
                  <w:pPr>
                    <w:rPr>
                      <w:rFonts w:ascii="Avenir Next Condensed" w:eastAsia="Arial Unicode MS" w:hAnsi="Avenir Next Condensed" w:cs="Arial"/>
                      <w:sz w:val="18"/>
                      <w:szCs w:val="18"/>
                    </w:rPr>
                  </w:pPr>
                </w:p>
                <w:p w:rsidR="00E147F1" w:rsidRPr="00294D0E" w:rsidRDefault="00E147F1" w:rsidP="00646800">
                  <w:pPr>
                    <w:rPr>
                      <w:rFonts w:ascii="Avenir Next Condensed" w:eastAsia="Arial Unicode MS" w:hAnsi="Avenir Next Condensed" w:cs="Arial"/>
                      <w:b/>
                      <w:sz w:val="18"/>
                      <w:szCs w:val="18"/>
                      <w:u w:val="single"/>
                    </w:rPr>
                  </w:pPr>
                </w:p>
              </w:tc>
              <w:tc>
                <w:tcPr>
                  <w:tcW w:w="7740" w:type="dxa"/>
                </w:tcPr>
                <w:p w:rsidR="00371558" w:rsidRPr="00294D0E" w:rsidRDefault="00371558" w:rsidP="00371558">
                  <w:pPr>
                    <w:rPr>
                      <w:rFonts w:ascii="Avenir Next Condensed" w:eastAsia="Arial Unicode MS" w:hAnsi="Avenir Next Condensed" w:cs="Arial"/>
                      <w:b/>
                      <w:bCs/>
                      <w:sz w:val="18"/>
                      <w:szCs w:val="18"/>
                      <w:lang w:val="fr-CH"/>
                    </w:rPr>
                  </w:pPr>
                  <w:r w:rsidRPr="00294D0E">
                    <w:rPr>
                      <w:rFonts w:ascii="Avenir Next Condensed" w:eastAsia="Arial Unicode MS" w:hAnsi="Avenir Next Condensed" w:cs="Arial"/>
                      <w:b/>
                      <w:bCs/>
                      <w:sz w:val="18"/>
                      <w:szCs w:val="18"/>
                      <w:lang w:val="fr-CH"/>
                    </w:rPr>
                    <w:lastRenderedPageBreak/>
                    <w:t>5. Permis accessoires et questions secondaires</w:t>
                  </w:r>
                </w:p>
                <w:p w:rsidR="00371558" w:rsidRPr="00294D0E" w:rsidRDefault="00371558" w:rsidP="00371558">
                  <w:pPr>
                    <w:rPr>
                      <w:rFonts w:ascii="Avenir Next Condensed" w:eastAsia="Arial Unicode MS" w:hAnsi="Avenir Next Condensed" w:cs="Arial"/>
                      <w:sz w:val="18"/>
                      <w:szCs w:val="18"/>
                      <w:lang w:val="fr-CH"/>
                    </w:rPr>
                  </w:pPr>
                </w:p>
                <w:p w:rsidR="00371558" w:rsidRPr="00294D0E" w:rsidRDefault="00371558" w:rsidP="00371558">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Il convient de noter que certains permis annexes doivent encore être délivrés pour un projet de parc éolien :</w:t>
                  </w:r>
                </w:p>
                <w:p w:rsidR="00371558" w:rsidRPr="00294D0E" w:rsidRDefault="00371558" w:rsidP="00294D0E">
                  <w:pPr>
                    <w:pStyle w:val="ListParagraph"/>
                    <w:numPr>
                      <w:ilvl w:val="0"/>
                      <w:numId w:val="7"/>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Dans la plupart des cas, une </w:t>
                  </w:r>
                  <w:r w:rsidRPr="00294D0E">
                    <w:rPr>
                      <w:rFonts w:ascii="Avenir Next Condensed" w:eastAsia="Arial Unicode MS" w:hAnsi="Avenir Next Condensed" w:cs="Arial"/>
                      <w:b/>
                      <w:bCs/>
                      <w:sz w:val="18"/>
                      <w:szCs w:val="18"/>
                      <w:lang w:val="fr-CH"/>
                    </w:rPr>
                    <w:t xml:space="preserve">ligne électrique </w:t>
                  </w:r>
                  <w:r w:rsidR="00294D0E" w:rsidRPr="00294D0E">
                    <w:rPr>
                      <w:rFonts w:ascii="Avenir Next Condensed" w:eastAsia="Arial Unicode MS" w:hAnsi="Avenir Next Condensed" w:cs="Arial"/>
                      <w:b/>
                      <w:bCs/>
                      <w:sz w:val="18"/>
                      <w:szCs w:val="18"/>
                      <w:lang w:val="fr-CH"/>
                    </w:rPr>
                    <w:t>haute-tension</w:t>
                  </w:r>
                  <w:r w:rsidR="00294D0E" w:rsidRPr="00294D0E">
                    <w:rPr>
                      <w:rFonts w:ascii="Avenir Next Condensed" w:eastAsia="Arial Unicode MS" w:hAnsi="Avenir Next Condensed" w:cs="Arial"/>
                      <w:sz w:val="18"/>
                      <w:szCs w:val="18"/>
                      <w:lang w:val="fr-CH"/>
                    </w:rPr>
                    <w:t xml:space="preserve"> </w:t>
                  </w:r>
                  <w:r w:rsidRPr="00294D0E">
                    <w:rPr>
                      <w:rFonts w:ascii="Avenir Next Condensed" w:eastAsia="Arial Unicode MS" w:hAnsi="Avenir Next Condensed" w:cs="Arial"/>
                      <w:sz w:val="18"/>
                      <w:szCs w:val="18"/>
                      <w:lang w:val="fr-CH"/>
                    </w:rPr>
                    <w:t>est posée. L'autorisation nécessaire est délivrée par l'ESTI, l'Inspection fédérale des installations à courant fort. L'autorité de recours est l'Office fédéral de l'énergie, puis les tribunaux.</w:t>
                  </w:r>
                </w:p>
                <w:p w:rsidR="00371558" w:rsidRPr="00294D0E" w:rsidRDefault="00371558" w:rsidP="00371558">
                  <w:pPr>
                    <w:rPr>
                      <w:rFonts w:ascii="Avenir Next Condensed" w:eastAsia="Arial Unicode MS" w:hAnsi="Avenir Next Condensed" w:cs="Arial"/>
                      <w:sz w:val="18"/>
                      <w:szCs w:val="18"/>
                      <w:lang w:val="fr-CH"/>
                    </w:rPr>
                  </w:pPr>
                </w:p>
                <w:p w:rsidR="00371558" w:rsidRPr="00294D0E" w:rsidRDefault="00371558" w:rsidP="00294D0E">
                  <w:pPr>
                    <w:pStyle w:val="ListParagraph"/>
                    <w:numPr>
                      <w:ilvl w:val="0"/>
                      <w:numId w:val="7"/>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Les </w:t>
                  </w:r>
                  <w:r w:rsidRPr="00294D0E">
                    <w:rPr>
                      <w:rFonts w:ascii="Avenir Next Condensed" w:eastAsia="Arial Unicode MS" w:hAnsi="Avenir Next Condensed" w:cs="Arial"/>
                      <w:b/>
                      <w:bCs/>
                      <w:sz w:val="18"/>
                      <w:szCs w:val="18"/>
                      <w:lang w:val="fr-CH"/>
                    </w:rPr>
                    <w:t>arbres</w:t>
                  </w:r>
                  <w:r w:rsidRPr="00294D0E">
                    <w:rPr>
                      <w:rFonts w:ascii="Avenir Next Condensed" w:eastAsia="Arial Unicode MS" w:hAnsi="Avenir Next Condensed" w:cs="Arial"/>
                      <w:sz w:val="18"/>
                      <w:szCs w:val="18"/>
                      <w:lang w:val="fr-CH"/>
                    </w:rPr>
                    <w:t xml:space="preserve"> sont souvent abattus au cours d'un projet. Il faut ensuite obtenir une autorisation </w:t>
                  </w:r>
                  <w:r w:rsidR="00294D0E">
                    <w:rPr>
                      <w:rFonts w:ascii="Avenir Next Condensed" w:eastAsia="Arial Unicode MS" w:hAnsi="Avenir Next Condensed" w:cs="Arial"/>
                      <w:sz w:val="18"/>
                      <w:szCs w:val="18"/>
                      <w:lang w:val="fr-CH"/>
                    </w:rPr>
                    <w:t>d’abattage</w:t>
                  </w:r>
                  <w:r w:rsidRPr="00294D0E">
                    <w:rPr>
                      <w:rFonts w:ascii="Avenir Next Condensed" w:eastAsia="Arial Unicode MS" w:hAnsi="Avenir Next Condensed" w:cs="Arial"/>
                      <w:sz w:val="18"/>
                      <w:szCs w:val="18"/>
                      <w:lang w:val="fr-CH"/>
                    </w:rPr>
                    <w:t>. Cela se fait généralement en même temps ou dans le même dossier que le zonage.</w:t>
                  </w:r>
                </w:p>
                <w:p w:rsidR="00371558" w:rsidRPr="00294D0E" w:rsidRDefault="00371558" w:rsidP="00371558">
                  <w:pPr>
                    <w:rPr>
                      <w:rFonts w:ascii="Avenir Next Condensed" w:eastAsia="Arial Unicode MS" w:hAnsi="Avenir Next Condensed" w:cs="Arial"/>
                      <w:sz w:val="18"/>
                      <w:szCs w:val="18"/>
                      <w:lang w:val="fr-CH"/>
                    </w:rPr>
                  </w:pPr>
                </w:p>
                <w:p w:rsidR="00E147F1" w:rsidRPr="00294D0E" w:rsidRDefault="00371558" w:rsidP="00294D0E">
                  <w:pPr>
                    <w:pStyle w:val="ListParagraph"/>
                    <w:numPr>
                      <w:ilvl w:val="0"/>
                      <w:numId w:val="7"/>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lang w:val="fr-CH"/>
                    </w:rPr>
                    <w:t xml:space="preserve">Selon la situation, il peut également y avoir </w:t>
                  </w:r>
                  <w:r w:rsidRPr="00294D0E">
                    <w:rPr>
                      <w:rFonts w:ascii="Avenir Next Condensed" w:eastAsia="Arial Unicode MS" w:hAnsi="Avenir Next Condensed" w:cs="Arial"/>
                      <w:b/>
                      <w:bCs/>
                      <w:sz w:val="18"/>
                      <w:szCs w:val="18"/>
                      <w:lang w:val="fr-CH"/>
                    </w:rPr>
                    <w:t>des litiges avec les propriétaires fonciers</w:t>
                  </w:r>
                  <w:r w:rsidRPr="00294D0E">
                    <w:rPr>
                      <w:rFonts w:ascii="Avenir Next Condensed" w:eastAsia="Arial Unicode MS" w:hAnsi="Avenir Next Condensed" w:cs="Arial"/>
                      <w:sz w:val="18"/>
                      <w:szCs w:val="18"/>
                      <w:lang w:val="fr-CH"/>
                    </w:rPr>
                    <w:t xml:space="preserve"> (par exemple, des contrats), avec la </w:t>
                  </w:r>
                  <w:r w:rsidR="006A5939">
                    <w:rPr>
                      <w:rFonts w:ascii="Avenir Next Condensed" w:eastAsia="Arial Unicode MS" w:hAnsi="Avenir Next Condensed" w:cs="Arial"/>
                      <w:sz w:val="18"/>
                      <w:szCs w:val="18"/>
                      <w:lang w:val="fr-CH"/>
                    </w:rPr>
                    <w:t>commune</w:t>
                  </w:r>
                  <w:r w:rsidRPr="00294D0E">
                    <w:rPr>
                      <w:rFonts w:ascii="Avenir Next Condensed" w:eastAsia="Arial Unicode MS" w:hAnsi="Avenir Next Condensed" w:cs="Arial"/>
                      <w:sz w:val="18"/>
                      <w:szCs w:val="18"/>
                      <w:lang w:val="fr-CH"/>
                    </w:rPr>
                    <w:t xml:space="preserve"> (par exemple, si une motion ou un ordre est soumis qui affecte indirectement le projet) ou si le développeur du projet n'est pas une société privée ou s'il y a des conflits d'intérêts. Tous ces litiges sont des </w:t>
                  </w:r>
                  <w:r w:rsidRPr="00294D0E">
                    <w:rPr>
                      <w:rFonts w:ascii="Avenir Next Condensed" w:eastAsia="Arial Unicode MS" w:hAnsi="Avenir Next Condensed" w:cs="Arial"/>
                      <w:b/>
                      <w:bCs/>
                      <w:sz w:val="18"/>
                      <w:szCs w:val="18"/>
                      <w:lang w:val="fr-CH"/>
                    </w:rPr>
                    <w:t>questions secondaires</w:t>
                  </w:r>
                  <w:r w:rsidRPr="00294D0E">
                    <w:rPr>
                      <w:rFonts w:ascii="Avenir Next Condensed" w:eastAsia="Arial Unicode MS" w:hAnsi="Avenir Next Condensed" w:cs="Arial"/>
                      <w:sz w:val="18"/>
                      <w:szCs w:val="18"/>
                      <w:lang w:val="fr-CH"/>
                    </w:rPr>
                    <w:t xml:space="preserve"> et peuvent conduire à des procédures judiciaires et à des zones d'attaque.</w:t>
                  </w:r>
                </w:p>
              </w:tc>
            </w:tr>
            <w:tr w:rsidR="00E147F1" w:rsidRPr="00294D0E" w:rsidTr="00E147F1">
              <w:tc>
                <w:tcPr>
                  <w:tcW w:w="7728" w:type="dxa"/>
                </w:tcPr>
                <w:p w:rsidR="00E147F1" w:rsidRPr="00294D0E" w:rsidRDefault="00E147F1" w:rsidP="00E147F1">
                  <w:pPr>
                    <w:pStyle w:val="ListParagraph"/>
                    <w:numPr>
                      <w:ilvl w:val="0"/>
                      <w:numId w:val="2"/>
                    </w:numPr>
                    <w:rPr>
                      <w:rFonts w:ascii="Avenir Next Condensed" w:eastAsia="Arial Unicode MS" w:hAnsi="Avenir Next Condensed" w:cs="Arial"/>
                      <w:b/>
                      <w:sz w:val="18"/>
                      <w:szCs w:val="18"/>
                    </w:rPr>
                  </w:pPr>
                  <w:r w:rsidRPr="00294D0E">
                    <w:rPr>
                      <w:rFonts w:ascii="Avenir Next Condensed" w:eastAsia="Arial Unicode MS" w:hAnsi="Avenir Next Condensed" w:cs="Arial"/>
                      <w:b/>
                      <w:sz w:val="18"/>
                      <w:szCs w:val="18"/>
                    </w:rPr>
                    <w:t>Kosten und Zeit</w:t>
                  </w:r>
                </w:p>
                <w:p w:rsidR="00E147F1" w:rsidRPr="00294D0E" w:rsidRDefault="00E147F1" w:rsidP="00E147F1">
                  <w:p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Wer einen Windpark verhindern will, muss entweder die </w:t>
                  </w:r>
                  <w:r w:rsidRPr="00294D0E">
                    <w:rPr>
                      <w:rFonts w:ascii="Avenir Next Condensed" w:eastAsia="Arial Unicode MS" w:hAnsi="Avenir Next Condensed" w:cs="Arial"/>
                      <w:b/>
                      <w:sz w:val="18"/>
                      <w:szCs w:val="18"/>
                    </w:rPr>
                    <w:t>Politiker</w:t>
                  </w:r>
                  <w:r w:rsidRPr="00294D0E">
                    <w:rPr>
                      <w:rFonts w:ascii="Avenir Next Condensed" w:eastAsia="Arial Unicode MS" w:hAnsi="Avenir Next Condensed" w:cs="Arial"/>
                      <w:sz w:val="18"/>
                      <w:szCs w:val="18"/>
                    </w:rPr>
                    <w:t xml:space="preserve"> dazu bringen, das Projekt nicht zu genehmigen (Regierungsrat, Kantonsrat, Gemeinderat usw.) oder </w:t>
                  </w:r>
                  <w:r w:rsidRPr="00294D0E">
                    <w:rPr>
                      <w:rFonts w:ascii="Avenir Next Condensed" w:eastAsia="Arial Unicode MS" w:hAnsi="Avenir Next Condensed" w:cs="Arial"/>
                      <w:b/>
                      <w:sz w:val="18"/>
                      <w:szCs w:val="18"/>
                    </w:rPr>
                    <w:t>Einsprache</w:t>
                  </w:r>
                  <w:r w:rsidRPr="00294D0E">
                    <w:rPr>
                      <w:rFonts w:ascii="Avenir Next Condensed" w:eastAsia="Arial Unicode MS" w:hAnsi="Avenir Next Condensed" w:cs="Arial"/>
                      <w:sz w:val="18"/>
                      <w:szCs w:val="18"/>
                    </w:rPr>
                    <w:t xml:space="preserve"> erheben in der Zonenplanung (2.10) und von einer Instanz Recht erhalten.</w:t>
                  </w:r>
                </w:p>
                <w:p w:rsidR="00E147F1" w:rsidRPr="00294D0E" w:rsidRDefault="00E147F1" w:rsidP="00E147F1">
                  <w:p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Die Politiker zu überzeugen, das ist meist günstig.</w:t>
                  </w:r>
                  <w:r w:rsidRPr="00294D0E">
                    <w:rPr>
                      <w:rFonts w:ascii="Avenir Next Condensed" w:eastAsia="Arial Unicode MS" w:hAnsi="Avenir Next Condensed" w:cs="Arial"/>
                      <w:sz w:val="18"/>
                      <w:szCs w:val="18"/>
                    </w:rPr>
                    <w:br/>
                    <w:t>Einsprache erheben ist dagegen teuer und Beschwerden sind später kostenpflichtig.</w:t>
                  </w:r>
                </w:p>
                <w:p w:rsidR="00E147F1" w:rsidRPr="00294D0E" w:rsidRDefault="00E147F1" w:rsidP="00E147F1">
                  <w:p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Eine Übersicht:</w:t>
                  </w:r>
                </w:p>
                <w:p w:rsidR="00E147F1" w:rsidRPr="00294D0E" w:rsidRDefault="00E147F1" w:rsidP="00E147F1">
                  <w:pPr>
                    <w:pStyle w:val="ListParagraph"/>
                    <w:numPr>
                      <w:ilvl w:val="0"/>
                      <w:numId w:val="8"/>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Eine </w:t>
                  </w:r>
                  <w:r w:rsidRPr="00294D0E">
                    <w:rPr>
                      <w:rFonts w:ascii="Avenir Next Condensed" w:eastAsia="Arial Unicode MS" w:hAnsi="Avenir Next Condensed" w:cs="Arial"/>
                      <w:b/>
                      <w:sz w:val="18"/>
                      <w:szCs w:val="18"/>
                    </w:rPr>
                    <w:t>Einsprache</w:t>
                  </w:r>
                  <w:r w:rsidRPr="00294D0E">
                    <w:rPr>
                      <w:rFonts w:ascii="Avenir Next Condensed" w:eastAsia="Arial Unicode MS" w:hAnsi="Avenir Next Condensed" w:cs="Arial"/>
                      <w:sz w:val="18"/>
                      <w:szCs w:val="18"/>
                    </w:rPr>
                    <w:t xml:space="preserve"> </w:t>
                  </w:r>
                  <w:r w:rsidRPr="00294D0E">
                    <w:rPr>
                      <w:rFonts w:ascii="Avenir Next Condensed" w:eastAsia="Arial Unicode MS" w:hAnsi="Avenir Next Condensed" w:cs="Arial"/>
                      <w:b/>
                      <w:sz w:val="18"/>
                      <w:szCs w:val="18"/>
                    </w:rPr>
                    <w:t>vor der Gemeinde</w:t>
                  </w:r>
                  <w:r w:rsidRPr="00294D0E">
                    <w:rPr>
                      <w:rFonts w:ascii="Avenir Next Condensed" w:eastAsia="Arial Unicode MS" w:hAnsi="Avenir Next Condensed" w:cs="Arial"/>
                      <w:sz w:val="18"/>
                      <w:szCs w:val="18"/>
                    </w:rPr>
                    <w:t xml:space="preserve"> ist kostenlos. Meist braucht man aber einen Juristen. Die dafür Kosten betragen zwischen 5‘000 und 12‘000 CHF.</w:t>
                  </w:r>
                </w:p>
                <w:p w:rsidR="00E147F1" w:rsidRPr="00294D0E" w:rsidRDefault="00E147F1" w:rsidP="00E147F1">
                  <w:pPr>
                    <w:pStyle w:val="ListParagraph"/>
                    <w:numPr>
                      <w:ilvl w:val="0"/>
                      <w:numId w:val="8"/>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Eine </w:t>
                  </w:r>
                  <w:r w:rsidRPr="00294D0E">
                    <w:rPr>
                      <w:rFonts w:ascii="Avenir Next Condensed" w:eastAsia="Arial Unicode MS" w:hAnsi="Avenir Next Condensed" w:cs="Arial"/>
                      <w:b/>
                      <w:sz w:val="18"/>
                      <w:szCs w:val="18"/>
                    </w:rPr>
                    <w:t>Beschwerde vor dem Kanton</w:t>
                  </w:r>
                  <w:r w:rsidRPr="00294D0E">
                    <w:rPr>
                      <w:rFonts w:ascii="Avenir Next Condensed" w:eastAsia="Arial Unicode MS" w:hAnsi="Avenir Next Condensed" w:cs="Arial"/>
                      <w:sz w:val="18"/>
                      <w:szCs w:val="18"/>
                    </w:rPr>
                    <w:t xml:space="preserve"> (Verwaltung oder Regierungsrat) kostet je nach Kanton zwischen 1‘000 und 7‘000 CHF. Dazu kommen Kosten für den eigenen Rechtsanwalt von rund 15‘000 CHF. Wenn man verliert, muss man der siegenden Partei eine Entschädigung zahlen (durchschnittlich 5‘000 CHF). Diese Etappe kostet also total bis zu 27‘000 CHF.</w:t>
                  </w:r>
                </w:p>
                <w:p w:rsidR="00E147F1" w:rsidRPr="00294D0E" w:rsidRDefault="00E147F1" w:rsidP="00E147F1">
                  <w:pPr>
                    <w:pStyle w:val="ListParagraph"/>
                    <w:numPr>
                      <w:ilvl w:val="0"/>
                      <w:numId w:val="8"/>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Beim </w:t>
                  </w:r>
                  <w:r w:rsidRPr="00294D0E">
                    <w:rPr>
                      <w:rFonts w:ascii="Avenir Next Condensed" w:eastAsia="Arial Unicode MS" w:hAnsi="Avenir Next Condensed" w:cs="Arial"/>
                      <w:b/>
                      <w:sz w:val="18"/>
                      <w:szCs w:val="18"/>
                    </w:rPr>
                    <w:t>Verwaltungsgericht</w:t>
                  </w:r>
                  <w:r w:rsidRPr="00294D0E">
                    <w:rPr>
                      <w:rFonts w:ascii="Avenir Next Condensed" w:eastAsia="Arial Unicode MS" w:hAnsi="Avenir Next Condensed" w:cs="Arial"/>
                      <w:sz w:val="18"/>
                      <w:szCs w:val="18"/>
                    </w:rPr>
                    <w:t xml:space="preserve"> fallen zwischen 5‘000 und 20‘000 CHF Gerichtskosten an, 5‘000 bis 20‘000 CHF Kosten für den Juristen und durchschnittlich 5‘000 CHF Parteientschädigung, wenn man verliert. Diese Etappe kostet also total bis zu 45‘000 CHF.</w:t>
                  </w:r>
                </w:p>
                <w:p w:rsidR="00E147F1" w:rsidRPr="00294D0E" w:rsidRDefault="00E147F1" w:rsidP="00E147F1">
                  <w:pPr>
                    <w:pStyle w:val="ListParagraph"/>
                    <w:numPr>
                      <w:ilvl w:val="0"/>
                      <w:numId w:val="8"/>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 xml:space="preserve">Beim </w:t>
                  </w:r>
                  <w:r w:rsidRPr="00294D0E">
                    <w:rPr>
                      <w:rFonts w:ascii="Avenir Next Condensed" w:eastAsia="Arial Unicode MS" w:hAnsi="Avenir Next Condensed" w:cs="Arial"/>
                      <w:b/>
                      <w:sz w:val="18"/>
                      <w:szCs w:val="18"/>
                    </w:rPr>
                    <w:t>Bundesgericht</w:t>
                  </w:r>
                  <w:r w:rsidRPr="00294D0E">
                    <w:rPr>
                      <w:rFonts w:ascii="Avenir Next Condensed" w:eastAsia="Arial Unicode MS" w:hAnsi="Avenir Next Condensed" w:cs="Arial"/>
                      <w:sz w:val="18"/>
                      <w:szCs w:val="18"/>
                    </w:rPr>
                    <w:t xml:space="preserve"> fallen bis zu 4‘000 CHF Gerichtskosten an, die Kosten für den Juristen betragen zwischen 5‘000 und 10‘000 CHF und die Parteientschädigung maximal 4‘000 CHF. Diese Etappe kostet also bis zu 18‘000 CHF.</w:t>
                  </w:r>
                </w:p>
                <w:p w:rsidR="00E147F1" w:rsidRPr="00294D0E" w:rsidRDefault="00E147F1" w:rsidP="00E147F1">
                  <w:pPr>
                    <w:ind w:left="360"/>
                    <w:rPr>
                      <w:rFonts w:ascii="Avenir Next Condensed" w:eastAsia="Arial Unicode MS" w:hAnsi="Avenir Next Condensed" w:cs="Arial"/>
                      <w:b/>
                      <w:sz w:val="18"/>
                      <w:szCs w:val="18"/>
                    </w:rPr>
                  </w:pPr>
                  <w:r w:rsidRPr="00294D0E">
                    <w:rPr>
                      <w:rFonts w:ascii="Avenir Next Condensed" w:eastAsia="Arial Unicode MS" w:hAnsi="Avenir Next Condensed" w:cs="Arial"/>
                      <w:b/>
                      <w:sz w:val="18"/>
                      <w:szCs w:val="18"/>
                    </w:rPr>
                    <w:t>Totalkosten: Bis zu 100‘000 CHF.</w:t>
                  </w:r>
                  <w:r w:rsidRPr="00294D0E">
                    <w:rPr>
                      <w:rFonts w:ascii="Avenir Next Condensed" w:eastAsia="Arial Unicode MS" w:hAnsi="Avenir Next Condensed" w:cs="Arial"/>
                      <w:b/>
                      <w:sz w:val="18"/>
                      <w:szCs w:val="18"/>
                    </w:rPr>
                    <w:br/>
                  </w:r>
                </w:p>
                <w:p w:rsidR="00E147F1" w:rsidRPr="00294D0E" w:rsidRDefault="00E147F1" w:rsidP="00E147F1">
                  <w:p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Die Planungszeit eines Windparks von der Idee bis zur Baubewilligung beträgt:</w:t>
                  </w:r>
                </w:p>
                <w:p w:rsidR="00E147F1" w:rsidRPr="00294D0E" w:rsidRDefault="00E147F1" w:rsidP="00E147F1">
                  <w:pPr>
                    <w:pStyle w:val="ListParagraph"/>
                    <w:numPr>
                      <w:ilvl w:val="0"/>
                      <w:numId w:val="9"/>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Zwischen 1 und 5 Jahren auf Richtplanstufe</w:t>
                  </w:r>
                </w:p>
                <w:p w:rsidR="00E147F1" w:rsidRPr="00294D0E" w:rsidRDefault="00E147F1" w:rsidP="00E147F1">
                  <w:pPr>
                    <w:pStyle w:val="ListParagraph"/>
                    <w:numPr>
                      <w:ilvl w:val="0"/>
                      <w:numId w:val="9"/>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Zwischen 1 und 2 Jahren vom Richtplan bis zur öffentlichen Auflage im Planungsverfahren (2.9)</w:t>
                  </w:r>
                </w:p>
                <w:p w:rsidR="00E147F1" w:rsidRPr="00294D0E" w:rsidRDefault="00E147F1" w:rsidP="00E147F1">
                  <w:pPr>
                    <w:pStyle w:val="ListParagraph"/>
                    <w:numPr>
                      <w:ilvl w:val="0"/>
                      <w:numId w:val="9"/>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Weitere je 0.5 bis 2 Jahre pro Instanz, wenn Einsprache erhoben wird, also bis zu 8 Jahre</w:t>
                  </w:r>
                </w:p>
                <w:p w:rsidR="00E147F1" w:rsidRPr="00294D0E" w:rsidRDefault="00E147F1" w:rsidP="00E147F1">
                  <w:pPr>
                    <w:pStyle w:val="ListParagraph"/>
                    <w:numPr>
                      <w:ilvl w:val="0"/>
                      <w:numId w:val="9"/>
                    </w:num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t>Für die Baubewilligung eventuell nochmals bis zu 5 Jahre, sofern sie separat beantragt wird</w:t>
                  </w:r>
                </w:p>
                <w:p w:rsidR="00E147F1" w:rsidRPr="00294D0E" w:rsidRDefault="00E147F1" w:rsidP="00E147F1">
                  <w:pPr>
                    <w:ind w:left="360"/>
                    <w:rPr>
                      <w:rFonts w:ascii="Avenir Next Condensed" w:eastAsia="Arial Unicode MS" w:hAnsi="Avenir Next Condensed" w:cs="Arial"/>
                      <w:b/>
                      <w:sz w:val="18"/>
                      <w:szCs w:val="18"/>
                    </w:rPr>
                  </w:pPr>
                  <w:r w:rsidRPr="00294D0E">
                    <w:rPr>
                      <w:rFonts w:ascii="Avenir Next Condensed" w:eastAsia="Arial Unicode MS" w:hAnsi="Avenir Next Condensed" w:cs="Arial"/>
                      <w:b/>
                      <w:sz w:val="18"/>
                      <w:szCs w:val="18"/>
                    </w:rPr>
                    <w:t>Totalzeit: zwischen 4 und 20 Jahre</w:t>
                  </w:r>
                </w:p>
                <w:p w:rsidR="00E147F1" w:rsidRPr="00294D0E" w:rsidRDefault="00E147F1" w:rsidP="00E147F1">
                  <w:pPr>
                    <w:pStyle w:val="ListParagraph"/>
                    <w:rPr>
                      <w:rFonts w:ascii="Avenir Next Condensed" w:eastAsia="Arial Unicode MS" w:hAnsi="Avenir Next Condensed" w:cs="Arial"/>
                      <w:b/>
                      <w:sz w:val="18"/>
                      <w:szCs w:val="18"/>
                    </w:rPr>
                  </w:pPr>
                </w:p>
              </w:tc>
              <w:tc>
                <w:tcPr>
                  <w:tcW w:w="7740" w:type="dxa"/>
                </w:tcPr>
                <w:p w:rsidR="00371558" w:rsidRPr="00294D0E" w:rsidRDefault="00371558" w:rsidP="00371558">
                  <w:pPr>
                    <w:rPr>
                      <w:rFonts w:ascii="Avenir Next Condensed" w:eastAsia="Arial Unicode MS" w:hAnsi="Avenir Next Condensed" w:cs="Arial"/>
                      <w:b/>
                      <w:bCs/>
                      <w:sz w:val="18"/>
                      <w:szCs w:val="18"/>
                      <w:lang w:val="fr-CH"/>
                    </w:rPr>
                  </w:pPr>
                  <w:r w:rsidRPr="00294D0E">
                    <w:rPr>
                      <w:rFonts w:ascii="Avenir Next Condensed" w:eastAsia="Arial Unicode MS" w:hAnsi="Avenir Next Condensed" w:cs="Arial"/>
                      <w:b/>
                      <w:bCs/>
                      <w:sz w:val="18"/>
                      <w:szCs w:val="18"/>
                      <w:lang w:val="fr-CH"/>
                    </w:rPr>
                    <w:t xml:space="preserve">6. </w:t>
                  </w:r>
                  <w:r w:rsidR="00294D0E" w:rsidRPr="00294D0E">
                    <w:rPr>
                      <w:rFonts w:ascii="Avenir Next Condensed" w:eastAsia="Arial Unicode MS" w:hAnsi="Avenir Next Condensed" w:cs="Arial"/>
                      <w:b/>
                      <w:bCs/>
                      <w:sz w:val="18"/>
                      <w:szCs w:val="18"/>
                      <w:lang w:val="fr-CH"/>
                    </w:rPr>
                    <w:t>C</w:t>
                  </w:r>
                  <w:r w:rsidRPr="00294D0E">
                    <w:rPr>
                      <w:rFonts w:ascii="Avenir Next Condensed" w:eastAsia="Arial Unicode MS" w:hAnsi="Avenir Next Condensed" w:cs="Arial"/>
                      <w:b/>
                      <w:bCs/>
                      <w:sz w:val="18"/>
                      <w:szCs w:val="18"/>
                      <w:lang w:val="fr-CH"/>
                    </w:rPr>
                    <w:t xml:space="preserve">oûts et </w:t>
                  </w:r>
                  <w:r w:rsidR="00294D0E" w:rsidRPr="00294D0E">
                    <w:rPr>
                      <w:rFonts w:ascii="Avenir Next Condensed" w:eastAsia="Arial Unicode MS" w:hAnsi="Avenir Next Condensed" w:cs="Arial"/>
                      <w:b/>
                      <w:bCs/>
                      <w:sz w:val="18"/>
                      <w:szCs w:val="18"/>
                      <w:lang w:val="fr-CH"/>
                    </w:rPr>
                    <w:t>durée</w:t>
                  </w:r>
                </w:p>
                <w:p w:rsidR="00371558" w:rsidRPr="00294D0E" w:rsidRDefault="00371558" w:rsidP="00371558">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Si vous voulez empêcher la construction d'un parc éolien, vous devez soit persuader les </w:t>
                  </w:r>
                  <w:r w:rsidRPr="006E1C11">
                    <w:rPr>
                      <w:rFonts w:ascii="Avenir Next Condensed" w:eastAsia="Arial Unicode MS" w:hAnsi="Avenir Next Condensed" w:cs="Arial"/>
                      <w:b/>
                      <w:bCs/>
                      <w:sz w:val="18"/>
                      <w:szCs w:val="18"/>
                      <w:lang w:val="fr-CH"/>
                    </w:rPr>
                    <w:t>responsables politiques</w:t>
                  </w:r>
                  <w:r w:rsidRPr="00294D0E">
                    <w:rPr>
                      <w:rFonts w:ascii="Avenir Next Condensed" w:eastAsia="Arial Unicode MS" w:hAnsi="Avenir Next Condensed" w:cs="Arial"/>
                      <w:sz w:val="18"/>
                      <w:szCs w:val="18"/>
                      <w:lang w:val="fr-CH"/>
                    </w:rPr>
                    <w:t xml:space="preserve"> de ne pas approuver le projet (</w:t>
                  </w:r>
                  <w:r w:rsidR="006A5939">
                    <w:rPr>
                      <w:rFonts w:ascii="Avenir Next Condensed" w:eastAsia="Arial Unicode MS" w:hAnsi="Avenir Next Condensed" w:cs="Arial"/>
                      <w:sz w:val="18"/>
                      <w:szCs w:val="18"/>
                      <w:lang w:val="fr-CH"/>
                    </w:rPr>
                    <w:t>C</w:t>
                  </w:r>
                  <w:r w:rsidRPr="00294D0E">
                    <w:rPr>
                      <w:rFonts w:ascii="Avenir Next Condensed" w:eastAsia="Arial Unicode MS" w:hAnsi="Avenir Next Condensed" w:cs="Arial"/>
                      <w:sz w:val="18"/>
                      <w:szCs w:val="18"/>
                      <w:lang w:val="fr-CH"/>
                    </w:rPr>
                    <w:t xml:space="preserve">onseil </w:t>
                  </w:r>
                  <w:r w:rsidR="006A5939">
                    <w:rPr>
                      <w:rFonts w:ascii="Avenir Next Condensed" w:eastAsia="Arial Unicode MS" w:hAnsi="Avenir Next Condensed" w:cs="Arial"/>
                      <w:sz w:val="18"/>
                      <w:szCs w:val="18"/>
                      <w:lang w:val="fr-CH"/>
                    </w:rPr>
                    <w:t>d’</w:t>
                  </w:r>
                  <w:proofErr w:type="spellStart"/>
                  <w:r w:rsidR="006A5939">
                    <w:rPr>
                      <w:rFonts w:ascii="Avenir Next Condensed" w:eastAsia="Arial Unicode MS" w:hAnsi="Avenir Next Condensed" w:cs="Arial"/>
                      <w:sz w:val="18"/>
                      <w:szCs w:val="18"/>
                      <w:lang w:val="fr-CH"/>
                    </w:rPr>
                    <w:t>Etat</w:t>
                  </w:r>
                  <w:proofErr w:type="spellEnd"/>
                  <w:r w:rsidR="006A5939">
                    <w:rPr>
                      <w:rFonts w:ascii="Avenir Next Condensed" w:eastAsia="Arial Unicode MS" w:hAnsi="Avenir Next Condensed" w:cs="Arial"/>
                      <w:sz w:val="18"/>
                      <w:szCs w:val="18"/>
                      <w:lang w:val="fr-CH"/>
                    </w:rPr>
                    <w:t>,</w:t>
                  </w:r>
                  <w:r w:rsidRPr="00294D0E">
                    <w:rPr>
                      <w:rFonts w:ascii="Avenir Next Condensed" w:eastAsia="Arial Unicode MS" w:hAnsi="Avenir Next Condensed" w:cs="Arial"/>
                      <w:sz w:val="18"/>
                      <w:szCs w:val="18"/>
                      <w:lang w:val="fr-CH"/>
                    </w:rPr>
                    <w:t xml:space="preserve"> </w:t>
                  </w:r>
                  <w:r w:rsidR="006A5939">
                    <w:rPr>
                      <w:rFonts w:ascii="Avenir Next Condensed" w:eastAsia="Arial Unicode MS" w:hAnsi="Avenir Next Condensed" w:cs="Arial"/>
                      <w:sz w:val="18"/>
                      <w:szCs w:val="18"/>
                      <w:lang w:val="fr-CH"/>
                    </w:rPr>
                    <w:t>Grand Conseil</w:t>
                  </w:r>
                  <w:r w:rsidRPr="00294D0E">
                    <w:rPr>
                      <w:rFonts w:ascii="Avenir Next Condensed" w:eastAsia="Arial Unicode MS" w:hAnsi="Avenir Next Condensed" w:cs="Arial"/>
                      <w:sz w:val="18"/>
                      <w:szCs w:val="18"/>
                      <w:lang w:val="fr-CH"/>
                    </w:rPr>
                    <w:t xml:space="preserve">, </w:t>
                  </w:r>
                  <w:r w:rsidR="006E1C11">
                    <w:rPr>
                      <w:rFonts w:ascii="Avenir Next Condensed" w:eastAsia="Arial Unicode MS" w:hAnsi="Avenir Next Condensed" w:cs="Arial"/>
                      <w:sz w:val="18"/>
                      <w:szCs w:val="18"/>
                      <w:lang w:val="fr-CH"/>
                    </w:rPr>
                    <w:t>C</w:t>
                  </w:r>
                  <w:r w:rsidR="00B57140" w:rsidRPr="00294D0E">
                    <w:rPr>
                      <w:rFonts w:ascii="Avenir Next Condensed" w:eastAsia="Arial Unicode MS" w:hAnsi="Avenir Next Condensed" w:cs="Arial"/>
                      <w:sz w:val="18"/>
                      <w:szCs w:val="18"/>
                      <w:lang w:val="fr-CH"/>
                    </w:rPr>
                    <w:t>onseil communal</w:t>
                  </w:r>
                  <w:r w:rsidRPr="00294D0E">
                    <w:rPr>
                      <w:rFonts w:ascii="Avenir Next Condensed" w:eastAsia="Arial Unicode MS" w:hAnsi="Avenir Next Condensed" w:cs="Arial"/>
                      <w:sz w:val="18"/>
                      <w:szCs w:val="18"/>
                      <w:lang w:val="fr-CH"/>
                    </w:rPr>
                    <w:t xml:space="preserve">, etc.), soit soulever une </w:t>
                  </w:r>
                  <w:r w:rsidRPr="006E1C11">
                    <w:rPr>
                      <w:rFonts w:ascii="Avenir Next Condensed" w:eastAsia="Arial Unicode MS" w:hAnsi="Avenir Next Condensed" w:cs="Arial"/>
                      <w:b/>
                      <w:bCs/>
                      <w:sz w:val="18"/>
                      <w:szCs w:val="18"/>
                      <w:lang w:val="fr-CH"/>
                    </w:rPr>
                    <w:t>objection</w:t>
                  </w:r>
                  <w:r w:rsidRPr="00294D0E">
                    <w:rPr>
                      <w:rFonts w:ascii="Avenir Next Condensed" w:eastAsia="Arial Unicode MS" w:hAnsi="Avenir Next Condensed" w:cs="Arial"/>
                      <w:sz w:val="18"/>
                      <w:szCs w:val="18"/>
                      <w:lang w:val="fr-CH"/>
                    </w:rPr>
                    <w:t xml:space="preserve"> dans le zonage (2.10) et vous faire donner raison par une autorité.</w:t>
                  </w:r>
                </w:p>
                <w:p w:rsidR="00371558" w:rsidRPr="00294D0E" w:rsidRDefault="00371558" w:rsidP="00371558">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Convaincre les politiciens est généralement peu coûteux.</w:t>
                  </w:r>
                </w:p>
                <w:p w:rsidR="00371558" w:rsidRPr="00294D0E" w:rsidRDefault="00371558" w:rsidP="00371558">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En revanche, soulever une objection est coûteux et les recours sont ensuite soumis à des frais.</w:t>
                  </w:r>
                </w:p>
                <w:p w:rsidR="00371558" w:rsidRPr="00294D0E" w:rsidRDefault="00371558" w:rsidP="00371558">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Une vue d'ensemble :</w:t>
                  </w:r>
                </w:p>
                <w:p w:rsidR="00371558" w:rsidRPr="00294D0E" w:rsidRDefault="00371558" w:rsidP="00294D0E">
                  <w:pPr>
                    <w:pStyle w:val="ListParagraph"/>
                    <w:numPr>
                      <w:ilvl w:val="0"/>
                      <w:numId w:val="9"/>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Une </w:t>
                  </w:r>
                  <w:r w:rsidRPr="00294D0E">
                    <w:rPr>
                      <w:rFonts w:ascii="Avenir Next Condensed" w:eastAsia="Arial Unicode MS" w:hAnsi="Avenir Next Condensed" w:cs="Arial"/>
                      <w:b/>
                      <w:bCs/>
                      <w:sz w:val="18"/>
                      <w:szCs w:val="18"/>
                      <w:lang w:val="fr-CH"/>
                    </w:rPr>
                    <w:t xml:space="preserve">objection devant la </w:t>
                  </w:r>
                  <w:r w:rsidR="00294D0E">
                    <w:rPr>
                      <w:rFonts w:ascii="Avenir Next Condensed" w:eastAsia="Arial Unicode MS" w:hAnsi="Avenir Next Condensed" w:cs="Arial"/>
                      <w:b/>
                      <w:bCs/>
                      <w:sz w:val="18"/>
                      <w:szCs w:val="18"/>
                      <w:lang w:val="fr-CH"/>
                    </w:rPr>
                    <w:t>commune</w:t>
                  </w:r>
                  <w:r w:rsidRPr="00294D0E">
                    <w:rPr>
                      <w:rFonts w:ascii="Avenir Next Condensed" w:eastAsia="Arial Unicode MS" w:hAnsi="Avenir Next Condensed" w:cs="Arial"/>
                      <w:sz w:val="18"/>
                      <w:szCs w:val="18"/>
                      <w:lang w:val="fr-CH"/>
                    </w:rPr>
                    <w:t xml:space="preserve"> est gratuite. Cependant, vous avez généralement besoin d'un avocat. Les coûts pour cela se situent entre 5 000 et 12 000 francs suisses.</w:t>
                  </w:r>
                </w:p>
                <w:p w:rsidR="00371558" w:rsidRPr="00294D0E" w:rsidRDefault="00371558" w:rsidP="00294D0E">
                  <w:pPr>
                    <w:pStyle w:val="ListParagraph"/>
                    <w:numPr>
                      <w:ilvl w:val="0"/>
                      <w:numId w:val="9"/>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Un </w:t>
                  </w:r>
                  <w:r w:rsidRPr="00294D0E">
                    <w:rPr>
                      <w:rFonts w:ascii="Avenir Next Condensed" w:eastAsia="Arial Unicode MS" w:hAnsi="Avenir Next Condensed" w:cs="Arial"/>
                      <w:b/>
                      <w:bCs/>
                      <w:sz w:val="18"/>
                      <w:szCs w:val="18"/>
                      <w:lang w:val="fr-CH"/>
                    </w:rPr>
                    <w:t>recours auprès du canton</w:t>
                  </w:r>
                  <w:r w:rsidRPr="00294D0E">
                    <w:rPr>
                      <w:rFonts w:ascii="Avenir Next Condensed" w:eastAsia="Arial Unicode MS" w:hAnsi="Avenir Next Condensed" w:cs="Arial"/>
                      <w:sz w:val="18"/>
                      <w:szCs w:val="18"/>
                      <w:lang w:val="fr-CH"/>
                    </w:rPr>
                    <w:t xml:space="preserve"> (administration ou conseil de gouvernement) coûte entre 1 000 et 7 000 CHF, selon le canton. En outre, les frais d'avocat s'élèvent à environ 15 000 CHF. Si vous perdez, vous devez payer une compensation à la partie gagnante (en moyenne 5 000 CHF). Cette étape coûte donc au total jusqu'à 27 000 CHF.</w:t>
                  </w:r>
                </w:p>
                <w:p w:rsidR="00371558" w:rsidRPr="00294D0E" w:rsidRDefault="00371558" w:rsidP="00294D0E">
                  <w:pPr>
                    <w:pStyle w:val="ListParagraph"/>
                    <w:numPr>
                      <w:ilvl w:val="0"/>
                      <w:numId w:val="9"/>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Au </w:t>
                  </w:r>
                  <w:r w:rsidRPr="00294D0E">
                    <w:rPr>
                      <w:rFonts w:ascii="Avenir Next Condensed" w:eastAsia="Arial Unicode MS" w:hAnsi="Avenir Next Condensed" w:cs="Arial"/>
                      <w:b/>
                      <w:bCs/>
                      <w:sz w:val="18"/>
                      <w:szCs w:val="18"/>
                      <w:lang w:val="fr-CH"/>
                    </w:rPr>
                    <w:t>tribunal administratif</w:t>
                  </w:r>
                  <w:r w:rsidRPr="00294D0E">
                    <w:rPr>
                      <w:rFonts w:ascii="Avenir Next Condensed" w:eastAsia="Arial Unicode MS" w:hAnsi="Avenir Next Condensed" w:cs="Arial"/>
                      <w:sz w:val="18"/>
                      <w:szCs w:val="18"/>
                      <w:lang w:val="fr-CH"/>
                    </w:rPr>
                    <w:t>, il y a entre 5 000 et 20 000 CHF de frais de justice, 5 000 à 20 000 CHF de frais de justice et une moyenne de 5 000 CHF d'indemnisation en cas de perte. Cette étape coûte donc au total jusqu'à 45 000 francs suisses.</w:t>
                  </w:r>
                </w:p>
                <w:p w:rsidR="00371558" w:rsidRPr="00294D0E" w:rsidRDefault="00371558" w:rsidP="00294D0E">
                  <w:pPr>
                    <w:pStyle w:val="ListParagraph"/>
                    <w:numPr>
                      <w:ilvl w:val="0"/>
                      <w:numId w:val="9"/>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Au </w:t>
                  </w:r>
                  <w:r w:rsidRPr="00294D0E">
                    <w:rPr>
                      <w:rFonts w:ascii="Avenir Next Condensed" w:eastAsia="Arial Unicode MS" w:hAnsi="Avenir Next Condensed" w:cs="Arial"/>
                      <w:b/>
                      <w:bCs/>
                      <w:sz w:val="18"/>
                      <w:szCs w:val="18"/>
                      <w:lang w:val="fr-CH"/>
                    </w:rPr>
                    <w:t>Tribunal fédéral</w:t>
                  </w:r>
                  <w:r w:rsidRPr="00294D0E">
                    <w:rPr>
                      <w:rFonts w:ascii="Avenir Next Condensed" w:eastAsia="Arial Unicode MS" w:hAnsi="Avenir Next Condensed" w:cs="Arial"/>
                      <w:sz w:val="18"/>
                      <w:szCs w:val="18"/>
                      <w:lang w:val="fr-CH"/>
                    </w:rPr>
                    <w:t>, les frais de justice s'élèvent à 4 000 francs au maximum, les frais d'avocat se situent entre 5 000 et 10 000 francs et l'indemnisation des parties est de 4 000 francs au maximum. Cette étape coûte donc jusqu'à 18 000 francs suisses.</w:t>
                  </w:r>
                </w:p>
                <w:p w:rsidR="00371558" w:rsidRPr="00294D0E" w:rsidRDefault="00371558" w:rsidP="00371558">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b/>
                      <w:bCs/>
                      <w:sz w:val="18"/>
                      <w:szCs w:val="18"/>
                      <w:lang w:val="fr-CH"/>
                    </w:rPr>
                    <w:t>Coût total : jusqu'à 100'000 CHF</w:t>
                  </w:r>
                  <w:r w:rsidRPr="00294D0E">
                    <w:rPr>
                      <w:rFonts w:ascii="Avenir Next Condensed" w:eastAsia="Arial Unicode MS" w:hAnsi="Avenir Next Condensed" w:cs="Arial"/>
                      <w:sz w:val="18"/>
                      <w:szCs w:val="18"/>
                      <w:lang w:val="fr-CH"/>
                    </w:rPr>
                    <w:t>.</w:t>
                  </w:r>
                </w:p>
                <w:p w:rsidR="00371558" w:rsidRPr="00294D0E" w:rsidRDefault="00371558" w:rsidP="00371558">
                  <w:pPr>
                    <w:rPr>
                      <w:rFonts w:ascii="Avenir Next Condensed" w:eastAsia="Arial Unicode MS" w:hAnsi="Avenir Next Condensed" w:cs="Arial"/>
                      <w:sz w:val="18"/>
                      <w:szCs w:val="18"/>
                      <w:lang w:val="fr-CH"/>
                    </w:rPr>
                  </w:pPr>
                </w:p>
                <w:p w:rsidR="00371558" w:rsidRPr="00294D0E" w:rsidRDefault="00371558" w:rsidP="00371558">
                  <w:p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Le temps de planification d'un parc éolien, de l'idée au permis de construire, est :</w:t>
                  </w:r>
                </w:p>
                <w:p w:rsidR="00371558" w:rsidRPr="00294D0E" w:rsidRDefault="00371558" w:rsidP="00294D0E">
                  <w:pPr>
                    <w:pStyle w:val="ListParagraph"/>
                    <w:numPr>
                      <w:ilvl w:val="0"/>
                      <w:numId w:val="9"/>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Entre 1 et 5 ans au stade du plan indicatif</w:t>
                  </w:r>
                </w:p>
                <w:p w:rsidR="00371558" w:rsidRPr="00294D0E" w:rsidRDefault="00371558" w:rsidP="00294D0E">
                  <w:pPr>
                    <w:pStyle w:val="ListParagraph"/>
                    <w:numPr>
                      <w:ilvl w:val="0"/>
                      <w:numId w:val="9"/>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 xml:space="preserve">Entre 1 et 2 ans entre le </w:t>
                  </w:r>
                  <w:r w:rsidR="00B57140" w:rsidRPr="00294D0E">
                    <w:rPr>
                      <w:rFonts w:ascii="Avenir Next Condensed" w:eastAsia="Arial Unicode MS" w:hAnsi="Avenir Next Condensed" w:cs="Arial"/>
                      <w:sz w:val="18"/>
                      <w:szCs w:val="18"/>
                      <w:lang w:val="fr-CH"/>
                    </w:rPr>
                    <w:t>plan directeur</w:t>
                  </w:r>
                  <w:r w:rsidRPr="00294D0E">
                    <w:rPr>
                      <w:rFonts w:ascii="Avenir Next Condensed" w:eastAsia="Arial Unicode MS" w:hAnsi="Avenir Next Condensed" w:cs="Arial"/>
                      <w:sz w:val="18"/>
                      <w:szCs w:val="18"/>
                      <w:lang w:val="fr-CH"/>
                    </w:rPr>
                    <w:t xml:space="preserve"> et l'annonce publique dans la procédure de planification (2.9)</w:t>
                  </w:r>
                </w:p>
                <w:p w:rsidR="00371558" w:rsidRPr="00294D0E" w:rsidRDefault="00371558" w:rsidP="00294D0E">
                  <w:pPr>
                    <w:pStyle w:val="ListParagraph"/>
                    <w:numPr>
                      <w:ilvl w:val="0"/>
                      <w:numId w:val="9"/>
                    </w:numPr>
                    <w:rPr>
                      <w:rFonts w:ascii="Avenir Next Condensed" w:eastAsia="Arial Unicode MS" w:hAnsi="Avenir Next Condensed" w:cs="Arial"/>
                      <w:sz w:val="18"/>
                      <w:szCs w:val="18"/>
                      <w:lang w:val="fr-CH"/>
                    </w:rPr>
                  </w:pPr>
                  <w:r w:rsidRPr="00294D0E">
                    <w:rPr>
                      <w:rFonts w:ascii="Avenir Next Condensed" w:eastAsia="Arial Unicode MS" w:hAnsi="Avenir Next Condensed" w:cs="Arial"/>
                      <w:sz w:val="18"/>
                      <w:szCs w:val="18"/>
                      <w:lang w:val="fr-CH"/>
                    </w:rPr>
                    <w:t>De 0,5 à 2 ans supplémentaires par cas, si une objection est soulevée, c'est-à-dire jusqu'à 8 ans.</w:t>
                  </w:r>
                </w:p>
                <w:p w:rsidR="00371558" w:rsidRPr="00294D0E" w:rsidRDefault="00371558" w:rsidP="00294D0E">
                  <w:pPr>
                    <w:pStyle w:val="ListParagraph"/>
                    <w:numPr>
                      <w:ilvl w:val="0"/>
                      <w:numId w:val="9"/>
                    </w:numPr>
                    <w:rPr>
                      <w:rFonts w:ascii="Avenir Next Condensed" w:eastAsia="Arial Unicode MS" w:hAnsi="Avenir Next Condensed" w:cs="Arial"/>
                      <w:sz w:val="18"/>
                      <w:szCs w:val="18"/>
                      <w:lang w:val="fr-CH"/>
                    </w:rPr>
                  </w:pPr>
                  <w:proofErr w:type="spellStart"/>
                  <w:r w:rsidRPr="00294D0E">
                    <w:rPr>
                      <w:rFonts w:ascii="Avenir Next Condensed" w:eastAsia="Arial Unicode MS" w:hAnsi="Avenir Next Condensed" w:cs="Arial"/>
                      <w:sz w:val="18"/>
                      <w:szCs w:val="18"/>
                      <w:lang w:val="fr-CH"/>
                    </w:rPr>
                    <w:t>Eventuellement</w:t>
                  </w:r>
                  <w:proofErr w:type="spellEnd"/>
                  <w:r w:rsidRPr="00294D0E">
                    <w:rPr>
                      <w:rFonts w:ascii="Avenir Next Condensed" w:eastAsia="Arial Unicode MS" w:hAnsi="Avenir Next Condensed" w:cs="Arial"/>
                      <w:sz w:val="18"/>
                      <w:szCs w:val="18"/>
                      <w:lang w:val="fr-CH"/>
                    </w:rPr>
                    <w:t xml:space="preserve"> jusqu'à 5 ans pour le permis de construire, s'il est demandé séparément.</w:t>
                  </w:r>
                </w:p>
                <w:p w:rsidR="00E147F1" w:rsidRPr="00294D0E" w:rsidRDefault="00371558" w:rsidP="00371558">
                  <w:pPr>
                    <w:rPr>
                      <w:rFonts w:ascii="Avenir Next Condensed" w:eastAsia="Arial Unicode MS" w:hAnsi="Avenir Next Condensed" w:cs="Arial"/>
                      <w:b/>
                      <w:bCs/>
                      <w:sz w:val="18"/>
                      <w:szCs w:val="18"/>
                    </w:rPr>
                  </w:pPr>
                  <w:r w:rsidRPr="00294D0E">
                    <w:rPr>
                      <w:rFonts w:ascii="Avenir Next Condensed" w:eastAsia="Arial Unicode MS" w:hAnsi="Avenir Next Condensed" w:cs="Arial"/>
                      <w:b/>
                      <w:bCs/>
                      <w:sz w:val="18"/>
                      <w:szCs w:val="18"/>
                      <w:lang w:val="fr-CH"/>
                    </w:rPr>
                    <w:t>Durée totale : entre 4 et 20 ans</w:t>
                  </w:r>
                </w:p>
              </w:tc>
            </w:tr>
          </w:tbl>
          <w:p w:rsidR="00E147F1" w:rsidRPr="00294D0E" w:rsidRDefault="00E147F1">
            <w:pPr>
              <w:rPr>
                <w:rFonts w:ascii="Avenir Next Condensed" w:hAnsi="Avenir Next Condensed"/>
                <w:sz w:val="18"/>
                <w:szCs w:val="18"/>
              </w:rPr>
            </w:pPr>
          </w:p>
        </w:tc>
      </w:tr>
      <w:tr w:rsidR="00E147F1" w:rsidRPr="00294D0E" w:rsidTr="00E147F1">
        <w:tc>
          <w:tcPr>
            <w:tcW w:w="15694" w:type="dxa"/>
          </w:tcPr>
          <w:p w:rsidR="00E147F1" w:rsidRPr="00294D0E" w:rsidRDefault="00E147F1" w:rsidP="00E147F1">
            <w:pPr>
              <w:ind w:left="360"/>
              <w:rPr>
                <w:rFonts w:ascii="Avenir Next Condensed" w:hAnsi="Avenir Next Condensed"/>
                <w:sz w:val="18"/>
                <w:szCs w:val="18"/>
              </w:rPr>
            </w:pPr>
          </w:p>
        </w:tc>
      </w:tr>
    </w:tbl>
    <w:p w:rsidR="00495B09" w:rsidRPr="00294D0E" w:rsidRDefault="00320D2D" w:rsidP="00CF2D08">
      <w:pPr>
        <w:rPr>
          <w:rFonts w:ascii="Avenir Next Condensed" w:eastAsia="Arial Unicode MS" w:hAnsi="Avenir Next Condensed" w:cs="Arial"/>
          <w:sz w:val="18"/>
          <w:szCs w:val="18"/>
        </w:rPr>
      </w:pPr>
      <w:r w:rsidRPr="00294D0E">
        <w:rPr>
          <w:rFonts w:ascii="Avenir Next Condensed" w:eastAsia="Arial Unicode MS" w:hAnsi="Avenir Next Condensed" w:cs="Arial"/>
          <w:sz w:val="18"/>
          <w:szCs w:val="18"/>
        </w:rPr>
        <w:br w:type="page"/>
      </w:r>
    </w:p>
    <w:p w:rsidR="00E57CE4" w:rsidRPr="00294D0E" w:rsidRDefault="00975102">
      <w:pPr>
        <w:rPr>
          <w:rFonts w:ascii="Avenir Next Condensed" w:hAnsi="Avenir Next Condensed" w:cs="Arial"/>
          <w:b/>
          <w:bCs/>
          <w:color w:val="000000"/>
          <w:sz w:val="18"/>
          <w:szCs w:val="18"/>
          <w:shd w:val="clear" w:color="auto" w:fill="FFFFFF"/>
        </w:rPr>
      </w:pPr>
      <w:r w:rsidRPr="00294D0E">
        <w:rPr>
          <w:rFonts w:ascii="Avenir Next Condensed" w:hAnsi="Avenir Next Condensed" w:cs="Arial"/>
          <w:bCs/>
          <w:color w:val="000000"/>
          <w:sz w:val="18"/>
          <w:szCs w:val="18"/>
          <w:shd w:val="clear" w:color="auto" w:fill="FFFFFF"/>
        </w:rPr>
        <w:lastRenderedPageBreak/>
        <w:t>Folgende Matrix des Kantons St. Gallen gibt einen Überblick über die Kriterien einer umfassenden Interessenabwägung.</w:t>
      </w:r>
      <w:r w:rsidR="005924C5" w:rsidRPr="00294D0E">
        <w:rPr>
          <w:rFonts w:ascii="Avenir Next Condensed" w:hAnsi="Avenir Next Condensed" w:cs="Arial"/>
          <w:bCs/>
          <w:color w:val="000000"/>
          <w:sz w:val="18"/>
          <w:szCs w:val="18"/>
          <w:shd w:val="clear" w:color="auto" w:fill="FFFFFF"/>
        </w:rPr>
        <w:t xml:space="preserve"> La </w:t>
      </w:r>
      <w:proofErr w:type="spellStart"/>
      <w:r w:rsidR="005924C5" w:rsidRPr="00294D0E">
        <w:rPr>
          <w:rFonts w:ascii="Avenir Next Condensed" w:hAnsi="Avenir Next Condensed" w:cs="Arial"/>
          <w:bCs/>
          <w:color w:val="000000"/>
          <w:sz w:val="18"/>
          <w:szCs w:val="18"/>
          <w:shd w:val="clear" w:color="auto" w:fill="FFFFFF"/>
        </w:rPr>
        <w:t>matrice</w:t>
      </w:r>
      <w:proofErr w:type="spellEnd"/>
      <w:r w:rsidR="005924C5" w:rsidRPr="00294D0E">
        <w:rPr>
          <w:rFonts w:ascii="Avenir Next Condensed" w:hAnsi="Avenir Next Condensed" w:cs="Arial"/>
          <w:bCs/>
          <w:color w:val="000000"/>
          <w:sz w:val="18"/>
          <w:szCs w:val="18"/>
          <w:shd w:val="clear" w:color="auto" w:fill="FFFFFF"/>
        </w:rPr>
        <w:t xml:space="preserve"> </w:t>
      </w:r>
      <w:proofErr w:type="spellStart"/>
      <w:r w:rsidR="005924C5" w:rsidRPr="00294D0E">
        <w:rPr>
          <w:rFonts w:ascii="Avenir Next Condensed" w:hAnsi="Avenir Next Condensed" w:cs="Arial"/>
          <w:bCs/>
          <w:color w:val="000000"/>
          <w:sz w:val="18"/>
          <w:szCs w:val="18"/>
          <w:shd w:val="clear" w:color="auto" w:fill="FFFFFF"/>
        </w:rPr>
        <w:t>suivante</w:t>
      </w:r>
      <w:proofErr w:type="spellEnd"/>
      <w:r w:rsidR="005924C5" w:rsidRPr="00294D0E">
        <w:rPr>
          <w:rFonts w:ascii="Avenir Next Condensed" w:hAnsi="Avenir Next Condensed" w:cs="Arial"/>
          <w:bCs/>
          <w:color w:val="000000"/>
          <w:sz w:val="18"/>
          <w:szCs w:val="18"/>
          <w:shd w:val="clear" w:color="auto" w:fill="FFFFFF"/>
        </w:rPr>
        <w:t xml:space="preserve"> du </w:t>
      </w:r>
      <w:proofErr w:type="spellStart"/>
      <w:r w:rsidR="005924C5" w:rsidRPr="00294D0E">
        <w:rPr>
          <w:rFonts w:ascii="Avenir Next Condensed" w:hAnsi="Avenir Next Condensed" w:cs="Arial"/>
          <w:bCs/>
          <w:color w:val="000000"/>
          <w:sz w:val="18"/>
          <w:szCs w:val="18"/>
          <w:shd w:val="clear" w:color="auto" w:fill="FFFFFF"/>
        </w:rPr>
        <w:t>canton</w:t>
      </w:r>
      <w:proofErr w:type="spellEnd"/>
      <w:r w:rsidR="005924C5" w:rsidRPr="00294D0E">
        <w:rPr>
          <w:rFonts w:ascii="Avenir Next Condensed" w:hAnsi="Avenir Next Condensed" w:cs="Arial"/>
          <w:bCs/>
          <w:color w:val="000000"/>
          <w:sz w:val="18"/>
          <w:szCs w:val="18"/>
          <w:shd w:val="clear" w:color="auto" w:fill="FFFFFF"/>
        </w:rPr>
        <w:t xml:space="preserve"> de Saint-</w:t>
      </w:r>
      <w:proofErr w:type="spellStart"/>
      <w:r w:rsidR="005924C5" w:rsidRPr="00294D0E">
        <w:rPr>
          <w:rFonts w:ascii="Avenir Next Condensed" w:hAnsi="Avenir Next Condensed" w:cs="Arial"/>
          <w:bCs/>
          <w:color w:val="000000"/>
          <w:sz w:val="18"/>
          <w:szCs w:val="18"/>
          <w:shd w:val="clear" w:color="auto" w:fill="FFFFFF"/>
        </w:rPr>
        <w:t>Gall</w:t>
      </w:r>
      <w:proofErr w:type="spellEnd"/>
      <w:r w:rsidR="005924C5" w:rsidRPr="00294D0E">
        <w:rPr>
          <w:rFonts w:ascii="Avenir Next Condensed" w:hAnsi="Avenir Next Condensed" w:cs="Arial"/>
          <w:bCs/>
          <w:color w:val="000000"/>
          <w:sz w:val="18"/>
          <w:szCs w:val="18"/>
          <w:shd w:val="clear" w:color="auto" w:fill="FFFFFF"/>
        </w:rPr>
        <w:t xml:space="preserve"> </w:t>
      </w:r>
      <w:proofErr w:type="spellStart"/>
      <w:r w:rsidR="005924C5" w:rsidRPr="00294D0E">
        <w:rPr>
          <w:rFonts w:ascii="Avenir Next Condensed" w:hAnsi="Avenir Next Condensed" w:cs="Arial"/>
          <w:bCs/>
          <w:color w:val="000000"/>
          <w:sz w:val="18"/>
          <w:szCs w:val="18"/>
          <w:shd w:val="clear" w:color="auto" w:fill="FFFFFF"/>
        </w:rPr>
        <w:t>donne</w:t>
      </w:r>
      <w:proofErr w:type="spellEnd"/>
      <w:r w:rsidR="005924C5" w:rsidRPr="00294D0E">
        <w:rPr>
          <w:rFonts w:ascii="Avenir Next Condensed" w:hAnsi="Avenir Next Condensed" w:cs="Arial"/>
          <w:bCs/>
          <w:color w:val="000000"/>
          <w:sz w:val="18"/>
          <w:szCs w:val="18"/>
          <w:shd w:val="clear" w:color="auto" w:fill="FFFFFF"/>
        </w:rPr>
        <w:t xml:space="preserve"> </w:t>
      </w:r>
      <w:proofErr w:type="spellStart"/>
      <w:r w:rsidR="005924C5" w:rsidRPr="00294D0E">
        <w:rPr>
          <w:rFonts w:ascii="Avenir Next Condensed" w:hAnsi="Avenir Next Condensed" w:cs="Arial"/>
          <w:bCs/>
          <w:color w:val="000000"/>
          <w:sz w:val="18"/>
          <w:szCs w:val="18"/>
          <w:shd w:val="clear" w:color="auto" w:fill="FFFFFF"/>
        </w:rPr>
        <w:t>un</w:t>
      </w:r>
      <w:proofErr w:type="spellEnd"/>
      <w:r w:rsidR="005924C5" w:rsidRPr="00294D0E">
        <w:rPr>
          <w:rFonts w:ascii="Avenir Next Condensed" w:hAnsi="Avenir Next Condensed" w:cs="Arial"/>
          <w:bCs/>
          <w:color w:val="000000"/>
          <w:sz w:val="18"/>
          <w:szCs w:val="18"/>
          <w:shd w:val="clear" w:color="auto" w:fill="FFFFFF"/>
        </w:rPr>
        <w:t xml:space="preserve"> </w:t>
      </w:r>
      <w:proofErr w:type="spellStart"/>
      <w:r w:rsidR="005924C5" w:rsidRPr="00294D0E">
        <w:rPr>
          <w:rFonts w:ascii="Avenir Next Condensed" w:hAnsi="Avenir Next Condensed" w:cs="Arial"/>
          <w:bCs/>
          <w:color w:val="000000"/>
          <w:sz w:val="18"/>
          <w:szCs w:val="18"/>
          <w:shd w:val="clear" w:color="auto" w:fill="FFFFFF"/>
        </w:rPr>
        <w:t>aperçu</w:t>
      </w:r>
      <w:proofErr w:type="spellEnd"/>
      <w:r w:rsidR="005924C5" w:rsidRPr="00294D0E">
        <w:rPr>
          <w:rFonts w:ascii="Avenir Next Condensed" w:hAnsi="Avenir Next Condensed" w:cs="Arial"/>
          <w:bCs/>
          <w:color w:val="000000"/>
          <w:sz w:val="18"/>
          <w:szCs w:val="18"/>
          <w:shd w:val="clear" w:color="auto" w:fill="FFFFFF"/>
        </w:rPr>
        <w:t xml:space="preserve"> des </w:t>
      </w:r>
      <w:proofErr w:type="spellStart"/>
      <w:r w:rsidR="005924C5" w:rsidRPr="00294D0E">
        <w:rPr>
          <w:rFonts w:ascii="Avenir Next Condensed" w:hAnsi="Avenir Next Condensed" w:cs="Arial"/>
          <w:bCs/>
          <w:color w:val="000000"/>
          <w:sz w:val="18"/>
          <w:szCs w:val="18"/>
          <w:shd w:val="clear" w:color="auto" w:fill="FFFFFF"/>
        </w:rPr>
        <w:t>critères</w:t>
      </w:r>
      <w:proofErr w:type="spellEnd"/>
      <w:r w:rsidR="005924C5" w:rsidRPr="00294D0E">
        <w:rPr>
          <w:rFonts w:ascii="Avenir Next Condensed" w:hAnsi="Avenir Next Condensed" w:cs="Arial"/>
          <w:bCs/>
          <w:color w:val="000000"/>
          <w:sz w:val="18"/>
          <w:szCs w:val="18"/>
          <w:shd w:val="clear" w:color="auto" w:fill="FFFFFF"/>
        </w:rPr>
        <w:t xml:space="preserve"> </w:t>
      </w:r>
      <w:proofErr w:type="spellStart"/>
      <w:r w:rsidR="005924C5" w:rsidRPr="00294D0E">
        <w:rPr>
          <w:rFonts w:ascii="Avenir Next Condensed" w:hAnsi="Avenir Next Condensed" w:cs="Arial"/>
          <w:bCs/>
          <w:color w:val="000000"/>
          <w:sz w:val="18"/>
          <w:szCs w:val="18"/>
          <w:shd w:val="clear" w:color="auto" w:fill="FFFFFF"/>
        </w:rPr>
        <w:t>pour</w:t>
      </w:r>
      <w:proofErr w:type="spellEnd"/>
      <w:r w:rsidR="005924C5" w:rsidRPr="00294D0E">
        <w:rPr>
          <w:rFonts w:ascii="Avenir Next Condensed" w:hAnsi="Avenir Next Condensed" w:cs="Arial"/>
          <w:bCs/>
          <w:color w:val="000000"/>
          <w:sz w:val="18"/>
          <w:szCs w:val="18"/>
          <w:shd w:val="clear" w:color="auto" w:fill="FFFFFF"/>
        </w:rPr>
        <w:t xml:space="preserve"> </w:t>
      </w:r>
      <w:proofErr w:type="spellStart"/>
      <w:r w:rsidR="005924C5" w:rsidRPr="00294D0E">
        <w:rPr>
          <w:rFonts w:ascii="Avenir Next Condensed" w:hAnsi="Avenir Next Condensed" w:cs="Arial"/>
          <w:bCs/>
          <w:color w:val="000000"/>
          <w:sz w:val="18"/>
          <w:szCs w:val="18"/>
          <w:shd w:val="clear" w:color="auto" w:fill="FFFFFF"/>
        </w:rPr>
        <w:t>une</w:t>
      </w:r>
      <w:proofErr w:type="spellEnd"/>
      <w:r w:rsidR="005924C5" w:rsidRPr="00294D0E">
        <w:rPr>
          <w:rFonts w:ascii="Avenir Next Condensed" w:hAnsi="Avenir Next Condensed" w:cs="Arial"/>
          <w:bCs/>
          <w:color w:val="000000"/>
          <w:sz w:val="18"/>
          <w:szCs w:val="18"/>
          <w:shd w:val="clear" w:color="auto" w:fill="FFFFFF"/>
        </w:rPr>
        <w:t xml:space="preserve"> </w:t>
      </w:r>
      <w:proofErr w:type="spellStart"/>
      <w:r w:rsidR="005924C5" w:rsidRPr="00294D0E">
        <w:rPr>
          <w:rFonts w:ascii="Avenir Next Condensed" w:hAnsi="Avenir Next Condensed" w:cs="Arial"/>
          <w:bCs/>
          <w:color w:val="000000"/>
          <w:sz w:val="18"/>
          <w:szCs w:val="18"/>
          <w:shd w:val="clear" w:color="auto" w:fill="FFFFFF"/>
        </w:rPr>
        <w:t>pesée</w:t>
      </w:r>
      <w:proofErr w:type="spellEnd"/>
      <w:r w:rsidR="005924C5" w:rsidRPr="00294D0E">
        <w:rPr>
          <w:rFonts w:ascii="Avenir Next Condensed" w:hAnsi="Avenir Next Condensed" w:cs="Arial"/>
          <w:bCs/>
          <w:color w:val="000000"/>
          <w:sz w:val="18"/>
          <w:szCs w:val="18"/>
          <w:shd w:val="clear" w:color="auto" w:fill="FFFFFF"/>
        </w:rPr>
        <w:t xml:space="preserve"> </w:t>
      </w:r>
      <w:proofErr w:type="spellStart"/>
      <w:r w:rsidR="005924C5" w:rsidRPr="00294D0E">
        <w:rPr>
          <w:rFonts w:ascii="Avenir Next Condensed" w:hAnsi="Avenir Next Condensed" w:cs="Arial"/>
          <w:bCs/>
          <w:color w:val="000000"/>
          <w:sz w:val="18"/>
          <w:szCs w:val="18"/>
          <w:shd w:val="clear" w:color="auto" w:fill="FFFFFF"/>
        </w:rPr>
        <w:t>complète</w:t>
      </w:r>
      <w:proofErr w:type="spellEnd"/>
      <w:r w:rsidR="005924C5" w:rsidRPr="00294D0E">
        <w:rPr>
          <w:rFonts w:ascii="Avenir Next Condensed" w:hAnsi="Avenir Next Condensed" w:cs="Arial"/>
          <w:bCs/>
          <w:color w:val="000000"/>
          <w:sz w:val="18"/>
          <w:szCs w:val="18"/>
          <w:shd w:val="clear" w:color="auto" w:fill="FFFFFF"/>
        </w:rPr>
        <w:t xml:space="preserve"> des </w:t>
      </w:r>
      <w:proofErr w:type="spellStart"/>
      <w:r w:rsidR="005924C5" w:rsidRPr="00294D0E">
        <w:rPr>
          <w:rFonts w:ascii="Avenir Next Condensed" w:hAnsi="Avenir Next Condensed" w:cs="Arial"/>
          <w:bCs/>
          <w:color w:val="000000"/>
          <w:sz w:val="18"/>
          <w:szCs w:val="18"/>
          <w:shd w:val="clear" w:color="auto" w:fill="FFFFFF"/>
        </w:rPr>
        <w:t>intérêts</w:t>
      </w:r>
      <w:proofErr w:type="spellEnd"/>
      <w:r w:rsidR="005924C5" w:rsidRPr="00294D0E">
        <w:rPr>
          <w:rFonts w:ascii="Avenir Next Condensed" w:hAnsi="Avenir Next Condensed" w:cs="Arial"/>
          <w:bCs/>
          <w:color w:val="000000"/>
          <w:sz w:val="18"/>
          <w:szCs w:val="18"/>
          <w:shd w:val="clear" w:color="auto" w:fill="FFFFFF"/>
        </w:rPr>
        <w:t>.</w:t>
      </w:r>
      <w:r w:rsidR="005924C5" w:rsidRPr="00294D0E">
        <w:rPr>
          <w:rFonts w:ascii="Avenir Next Condensed" w:hAnsi="Avenir Next Condensed" w:cs="Arial"/>
          <w:bCs/>
          <w:color w:val="000000"/>
          <w:sz w:val="18"/>
          <w:szCs w:val="18"/>
          <w:shd w:val="clear" w:color="auto" w:fill="FFFFFF"/>
        </w:rPr>
        <w:br/>
      </w:r>
      <w:r w:rsidRPr="00294D0E">
        <w:rPr>
          <w:rFonts w:ascii="Avenir Next Condensed" w:hAnsi="Avenir Next Condensed" w:cs="Arial"/>
          <w:b/>
          <w:bCs/>
          <w:noProof/>
          <w:color w:val="000000"/>
          <w:sz w:val="18"/>
          <w:szCs w:val="18"/>
          <w:shd w:val="clear" w:color="auto" w:fill="FFFFFF"/>
          <w:lang w:val="en-US"/>
        </w:rPr>
        <w:drawing>
          <wp:inline distT="0" distB="0" distL="0" distR="0">
            <wp:extent cx="8568000" cy="6055200"/>
            <wp:effectExtent l="0" t="0" r="5080" b="3175"/>
            <wp:docPr id="1" name="Grafik 1" descr="C:\Users\Lenovo\Desktop\Matrix Interessenabwäg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Matrix Interessenabwägu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68000" cy="6055200"/>
                    </a:xfrm>
                    <a:prstGeom prst="rect">
                      <a:avLst/>
                    </a:prstGeom>
                    <a:noFill/>
                    <a:ln>
                      <a:noFill/>
                    </a:ln>
                  </pic:spPr>
                </pic:pic>
              </a:graphicData>
            </a:graphic>
          </wp:inline>
        </w:drawing>
      </w:r>
    </w:p>
    <w:sectPr w:rsidR="00E57CE4" w:rsidRPr="00294D0E" w:rsidSect="00E147F1">
      <w:footerReference w:type="default" r:id="rId9"/>
      <w:pgSz w:w="16838" w:h="11906" w:orient="landscape"/>
      <w:pgMar w:top="454" w:right="454" w:bottom="39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215A" w:rsidRDefault="00ED215A" w:rsidP="0037730E">
      <w:pPr>
        <w:spacing w:after="0" w:line="240" w:lineRule="auto"/>
      </w:pPr>
      <w:r>
        <w:separator/>
      </w:r>
    </w:p>
  </w:endnote>
  <w:endnote w:type="continuationSeparator" w:id="0">
    <w:p w:rsidR="00ED215A" w:rsidRDefault="00ED215A" w:rsidP="0037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venir Next Condensed">
    <w:panose1 w:val="020B0506020202020204"/>
    <w:charset w:val="00"/>
    <w:family w:val="swiss"/>
    <w:pitch w:val="variable"/>
    <w:sig w:usb0="8000002F" w:usb1="5000204A" w:usb2="00000000" w:usb3="00000000" w:csb0="0000009B"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0154717"/>
      <w:docPartObj>
        <w:docPartGallery w:val="Page Numbers (Bottom of Page)"/>
        <w:docPartUnique/>
      </w:docPartObj>
    </w:sdtPr>
    <w:sdtEndPr/>
    <w:sdtContent>
      <w:p w:rsidR="00E57CE4" w:rsidRDefault="00E57CE4">
        <w:pPr>
          <w:pStyle w:val="Footer"/>
          <w:jc w:val="right"/>
        </w:pPr>
        <w:r>
          <w:fldChar w:fldCharType="begin"/>
        </w:r>
        <w:r>
          <w:instrText>PAGE   \* MERGEFORMAT</w:instrText>
        </w:r>
        <w:r>
          <w:fldChar w:fldCharType="separate"/>
        </w:r>
        <w:r w:rsidR="00E54896" w:rsidRPr="00E54896">
          <w:rPr>
            <w:noProof/>
            <w:lang w:val="de-DE"/>
          </w:rPr>
          <w:t>1</w:t>
        </w:r>
        <w:r>
          <w:fldChar w:fldCharType="end"/>
        </w:r>
      </w:p>
    </w:sdtContent>
  </w:sdt>
  <w:p w:rsidR="00E57CE4" w:rsidRDefault="00E57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215A" w:rsidRDefault="00ED215A" w:rsidP="0037730E">
      <w:pPr>
        <w:spacing w:after="0" w:line="240" w:lineRule="auto"/>
      </w:pPr>
      <w:r>
        <w:separator/>
      </w:r>
    </w:p>
  </w:footnote>
  <w:footnote w:type="continuationSeparator" w:id="0">
    <w:p w:rsidR="00ED215A" w:rsidRDefault="00ED215A" w:rsidP="0037730E">
      <w:pPr>
        <w:spacing w:after="0" w:line="240" w:lineRule="auto"/>
      </w:pPr>
      <w:r>
        <w:continuationSeparator/>
      </w:r>
    </w:p>
  </w:footnote>
  <w:footnote w:id="1">
    <w:p w:rsidR="00E147F1" w:rsidRPr="00676CDA" w:rsidRDefault="00E147F1" w:rsidP="00E147F1">
      <w:pPr>
        <w:pStyle w:val="FootnoteText"/>
        <w:rPr>
          <w:rFonts w:ascii="Avenir Next Condensed" w:hAnsi="Avenir Next Condensed"/>
          <w:sz w:val="16"/>
          <w:szCs w:val="16"/>
        </w:rPr>
      </w:pPr>
      <w:r>
        <w:rPr>
          <w:rStyle w:val="FootnoteReference"/>
        </w:rPr>
        <w:footnoteRef/>
      </w:r>
      <w:r>
        <w:t xml:space="preserve"> </w:t>
      </w:r>
      <w:r w:rsidRPr="00676CDA">
        <w:rPr>
          <w:rFonts w:ascii="Avenir Next Condensed" w:hAnsi="Avenir Next Condensed"/>
          <w:sz w:val="16"/>
          <w:szCs w:val="16"/>
        </w:rPr>
        <w:t xml:space="preserve">Der Bundesrat plant, die Energieverordnung anzupassen und die Errichtung von Windmessmasten </w:t>
      </w:r>
      <w:proofErr w:type="spellStart"/>
      <w:r w:rsidRPr="00676CDA">
        <w:rPr>
          <w:rFonts w:ascii="Avenir Next Condensed" w:hAnsi="Avenir Next Condensed"/>
          <w:sz w:val="16"/>
          <w:szCs w:val="16"/>
        </w:rPr>
        <w:t>baugesuchsfrei</w:t>
      </w:r>
      <w:proofErr w:type="spellEnd"/>
      <w:r w:rsidRPr="00676CDA">
        <w:rPr>
          <w:rFonts w:ascii="Avenir Next Condensed" w:hAnsi="Avenir Next Condensed"/>
          <w:sz w:val="16"/>
          <w:szCs w:val="16"/>
        </w:rPr>
        <w:t xml:space="preserve"> zu machen. Ein Entscheid ist im Herbst 2020 zu erwarten.</w:t>
      </w:r>
      <w:r w:rsidR="00676CDA">
        <w:rPr>
          <w:rFonts w:ascii="Avenir Next Condensed" w:hAnsi="Avenir Next Condensed"/>
          <w:sz w:val="16"/>
          <w:szCs w:val="16"/>
        </w:rPr>
        <w:t xml:space="preserve"> </w:t>
      </w:r>
      <w:r w:rsidR="00676CDA">
        <w:rPr>
          <w:rFonts w:ascii="Avenir Next Condensed" w:hAnsi="Avenir Next Condensed"/>
          <w:sz w:val="16"/>
          <w:szCs w:val="16"/>
        </w:rPr>
        <w:br/>
        <w:t xml:space="preserve">    </w:t>
      </w:r>
      <w:r w:rsidR="00676CDA" w:rsidRPr="00676CDA">
        <w:rPr>
          <w:rFonts w:ascii="Avenir Next Condensed" w:hAnsi="Avenir Next Condensed"/>
          <w:sz w:val="16"/>
          <w:szCs w:val="16"/>
        </w:rPr>
        <w:t xml:space="preserve">Le Conseil </w:t>
      </w:r>
      <w:proofErr w:type="spellStart"/>
      <w:r w:rsidR="00676CDA" w:rsidRPr="00676CDA">
        <w:rPr>
          <w:rFonts w:ascii="Avenir Next Condensed" w:hAnsi="Avenir Next Condensed"/>
          <w:sz w:val="16"/>
          <w:szCs w:val="16"/>
        </w:rPr>
        <w:t>fédéral</w:t>
      </w:r>
      <w:proofErr w:type="spellEnd"/>
      <w:r w:rsidR="00676CDA" w:rsidRPr="00676CDA">
        <w:rPr>
          <w:rFonts w:ascii="Avenir Next Condensed" w:hAnsi="Avenir Next Condensed"/>
          <w:sz w:val="16"/>
          <w:szCs w:val="16"/>
        </w:rPr>
        <w:t xml:space="preserve"> </w:t>
      </w:r>
      <w:proofErr w:type="spellStart"/>
      <w:r w:rsidR="00676CDA" w:rsidRPr="00676CDA">
        <w:rPr>
          <w:rFonts w:ascii="Avenir Next Condensed" w:hAnsi="Avenir Next Condensed"/>
          <w:sz w:val="16"/>
          <w:szCs w:val="16"/>
        </w:rPr>
        <w:t>prévoit</w:t>
      </w:r>
      <w:proofErr w:type="spellEnd"/>
      <w:r w:rsidR="00676CDA" w:rsidRPr="00676CDA">
        <w:rPr>
          <w:rFonts w:ascii="Avenir Next Condensed" w:hAnsi="Avenir Next Condensed"/>
          <w:sz w:val="16"/>
          <w:szCs w:val="16"/>
        </w:rPr>
        <w:t xml:space="preserve"> de </w:t>
      </w:r>
      <w:proofErr w:type="spellStart"/>
      <w:r w:rsidR="00676CDA" w:rsidRPr="00676CDA">
        <w:rPr>
          <w:rFonts w:ascii="Avenir Next Condensed" w:hAnsi="Avenir Next Condensed"/>
          <w:sz w:val="16"/>
          <w:szCs w:val="16"/>
        </w:rPr>
        <w:t>modifier</w:t>
      </w:r>
      <w:proofErr w:type="spellEnd"/>
      <w:r w:rsidR="00676CDA" w:rsidRPr="00676CDA">
        <w:rPr>
          <w:rFonts w:ascii="Avenir Next Condensed" w:hAnsi="Avenir Next Condensed"/>
          <w:sz w:val="16"/>
          <w:szCs w:val="16"/>
        </w:rPr>
        <w:t xml:space="preserve"> </w:t>
      </w:r>
      <w:proofErr w:type="spellStart"/>
      <w:r w:rsidR="00676CDA" w:rsidRPr="00676CDA">
        <w:rPr>
          <w:rFonts w:ascii="Avenir Next Condensed" w:hAnsi="Avenir Next Condensed"/>
          <w:sz w:val="16"/>
          <w:szCs w:val="16"/>
        </w:rPr>
        <w:t>l'ordonnance</w:t>
      </w:r>
      <w:proofErr w:type="spellEnd"/>
      <w:r w:rsidR="00676CDA" w:rsidRPr="00676CDA">
        <w:rPr>
          <w:rFonts w:ascii="Avenir Next Condensed" w:hAnsi="Avenir Next Condensed"/>
          <w:sz w:val="16"/>
          <w:szCs w:val="16"/>
        </w:rPr>
        <w:t xml:space="preserve"> </w:t>
      </w:r>
      <w:proofErr w:type="spellStart"/>
      <w:r w:rsidR="00676CDA" w:rsidRPr="00676CDA">
        <w:rPr>
          <w:rFonts w:ascii="Avenir Next Condensed" w:hAnsi="Avenir Next Condensed"/>
          <w:sz w:val="16"/>
          <w:szCs w:val="16"/>
        </w:rPr>
        <w:t>sur</w:t>
      </w:r>
      <w:proofErr w:type="spellEnd"/>
      <w:r w:rsidR="00676CDA" w:rsidRPr="00676CDA">
        <w:rPr>
          <w:rFonts w:ascii="Avenir Next Condensed" w:hAnsi="Avenir Next Condensed"/>
          <w:sz w:val="16"/>
          <w:szCs w:val="16"/>
        </w:rPr>
        <w:t xml:space="preserve"> </w:t>
      </w:r>
      <w:proofErr w:type="spellStart"/>
      <w:r w:rsidR="00676CDA" w:rsidRPr="00676CDA">
        <w:rPr>
          <w:rFonts w:ascii="Avenir Next Condensed" w:hAnsi="Avenir Next Condensed"/>
          <w:sz w:val="16"/>
          <w:szCs w:val="16"/>
        </w:rPr>
        <w:t>l'énergie</w:t>
      </w:r>
      <w:proofErr w:type="spellEnd"/>
      <w:r w:rsidR="00676CDA" w:rsidRPr="00676CDA">
        <w:rPr>
          <w:rFonts w:ascii="Avenir Next Condensed" w:hAnsi="Avenir Next Condensed"/>
          <w:sz w:val="16"/>
          <w:szCs w:val="16"/>
        </w:rPr>
        <w:t xml:space="preserve"> et de </w:t>
      </w:r>
      <w:proofErr w:type="spellStart"/>
      <w:r w:rsidR="00676CDA" w:rsidRPr="00676CDA">
        <w:rPr>
          <w:rFonts w:ascii="Avenir Next Condensed" w:hAnsi="Avenir Next Condensed"/>
          <w:sz w:val="16"/>
          <w:szCs w:val="16"/>
        </w:rPr>
        <w:t>dispenser</w:t>
      </w:r>
      <w:proofErr w:type="spellEnd"/>
      <w:r w:rsidR="00676CDA" w:rsidRPr="00676CDA">
        <w:rPr>
          <w:rFonts w:ascii="Avenir Next Condensed" w:hAnsi="Avenir Next Condensed"/>
          <w:sz w:val="16"/>
          <w:szCs w:val="16"/>
        </w:rPr>
        <w:t xml:space="preserve"> </w:t>
      </w:r>
      <w:proofErr w:type="spellStart"/>
      <w:r w:rsidR="00676CDA" w:rsidRPr="00676CDA">
        <w:rPr>
          <w:rFonts w:ascii="Avenir Next Condensed" w:hAnsi="Avenir Next Condensed"/>
          <w:sz w:val="16"/>
          <w:szCs w:val="16"/>
        </w:rPr>
        <w:t>l'</w:t>
      </w:r>
      <w:r w:rsidR="00676CDA">
        <w:rPr>
          <w:rFonts w:ascii="Avenir Next Condensed" w:hAnsi="Avenir Next Condensed"/>
          <w:sz w:val="16"/>
          <w:szCs w:val="16"/>
        </w:rPr>
        <w:t>installation</w:t>
      </w:r>
      <w:proofErr w:type="spellEnd"/>
      <w:r w:rsidR="00676CDA" w:rsidRPr="00676CDA">
        <w:rPr>
          <w:rFonts w:ascii="Avenir Next Condensed" w:hAnsi="Avenir Next Condensed"/>
          <w:sz w:val="16"/>
          <w:szCs w:val="16"/>
        </w:rPr>
        <w:t xml:space="preserve"> de </w:t>
      </w:r>
      <w:proofErr w:type="spellStart"/>
      <w:r w:rsidR="00676CDA" w:rsidRPr="00676CDA">
        <w:rPr>
          <w:rFonts w:ascii="Avenir Next Condensed" w:hAnsi="Avenir Next Condensed"/>
          <w:sz w:val="16"/>
          <w:szCs w:val="16"/>
        </w:rPr>
        <w:t>mâts</w:t>
      </w:r>
      <w:proofErr w:type="spellEnd"/>
      <w:r w:rsidR="00676CDA" w:rsidRPr="00676CDA">
        <w:rPr>
          <w:rFonts w:ascii="Avenir Next Condensed" w:hAnsi="Avenir Next Condensed"/>
          <w:sz w:val="16"/>
          <w:szCs w:val="16"/>
        </w:rPr>
        <w:t xml:space="preserve"> de </w:t>
      </w:r>
      <w:proofErr w:type="spellStart"/>
      <w:r w:rsidR="00676CDA" w:rsidRPr="00676CDA">
        <w:rPr>
          <w:rFonts w:ascii="Avenir Next Condensed" w:hAnsi="Avenir Next Condensed"/>
          <w:sz w:val="16"/>
          <w:szCs w:val="16"/>
        </w:rPr>
        <w:t>mesure</w:t>
      </w:r>
      <w:proofErr w:type="spellEnd"/>
      <w:r w:rsidR="00676CDA" w:rsidRPr="00676CDA">
        <w:rPr>
          <w:rFonts w:ascii="Avenir Next Condensed" w:hAnsi="Avenir Next Condensed"/>
          <w:sz w:val="16"/>
          <w:szCs w:val="16"/>
        </w:rPr>
        <w:t xml:space="preserve"> du </w:t>
      </w:r>
      <w:proofErr w:type="spellStart"/>
      <w:r w:rsidR="00676CDA" w:rsidRPr="00676CDA">
        <w:rPr>
          <w:rFonts w:ascii="Avenir Next Condensed" w:hAnsi="Avenir Next Condensed"/>
          <w:sz w:val="16"/>
          <w:szCs w:val="16"/>
        </w:rPr>
        <w:t>vent</w:t>
      </w:r>
      <w:proofErr w:type="spellEnd"/>
      <w:r w:rsidR="00676CDA" w:rsidRPr="00676CDA">
        <w:rPr>
          <w:rFonts w:ascii="Avenir Next Condensed" w:hAnsi="Avenir Next Condensed"/>
          <w:sz w:val="16"/>
          <w:szCs w:val="16"/>
        </w:rPr>
        <w:t xml:space="preserve"> de </w:t>
      </w:r>
      <w:proofErr w:type="spellStart"/>
      <w:r w:rsidR="00676CDA" w:rsidRPr="00676CDA">
        <w:rPr>
          <w:rFonts w:ascii="Avenir Next Condensed" w:hAnsi="Avenir Next Condensed"/>
          <w:sz w:val="16"/>
          <w:szCs w:val="16"/>
        </w:rPr>
        <w:t>l'obligation</w:t>
      </w:r>
      <w:proofErr w:type="spellEnd"/>
      <w:r w:rsidR="00676CDA" w:rsidRPr="00676CDA">
        <w:rPr>
          <w:rFonts w:ascii="Avenir Next Condensed" w:hAnsi="Avenir Next Condensed"/>
          <w:sz w:val="16"/>
          <w:szCs w:val="16"/>
        </w:rPr>
        <w:t xml:space="preserve"> de </w:t>
      </w:r>
      <w:proofErr w:type="spellStart"/>
      <w:r w:rsidR="00676CDA" w:rsidRPr="00676CDA">
        <w:rPr>
          <w:rFonts w:ascii="Avenir Next Condensed" w:hAnsi="Avenir Next Condensed"/>
          <w:sz w:val="16"/>
          <w:szCs w:val="16"/>
        </w:rPr>
        <w:t>déposer</w:t>
      </w:r>
      <w:proofErr w:type="spellEnd"/>
      <w:r w:rsidR="00676CDA" w:rsidRPr="00676CDA">
        <w:rPr>
          <w:rFonts w:ascii="Avenir Next Condensed" w:hAnsi="Avenir Next Condensed"/>
          <w:sz w:val="16"/>
          <w:szCs w:val="16"/>
        </w:rPr>
        <w:t xml:space="preserve"> </w:t>
      </w:r>
      <w:proofErr w:type="spellStart"/>
      <w:r w:rsidR="00676CDA" w:rsidRPr="00676CDA">
        <w:rPr>
          <w:rFonts w:ascii="Avenir Next Condensed" w:hAnsi="Avenir Next Condensed"/>
          <w:sz w:val="16"/>
          <w:szCs w:val="16"/>
        </w:rPr>
        <w:t>une</w:t>
      </w:r>
      <w:proofErr w:type="spellEnd"/>
      <w:r w:rsidR="00676CDA" w:rsidRPr="00676CDA">
        <w:rPr>
          <w:rFonts w:ascii="Avenir Next Condensed" w:hAnsi="Avenir Next Condensed"/>
          <w:sz w:val="16"/>
          <w:szCs w:val="16"/>
        </w:rPr>
        <w:t xml:space="preserve"> </w:t>
      </w:r>
      <w:proofErr w:type="spellStart"/>
      <w:r w:rsidR="00676CDA" w:rsidRPr="00676CDA">
        <w:rPr>
          <w:rFonts w:ascii="Avenir Next Condensed" w:hAnsi="Avenir Next Condensed"/>
          <w:sz w:val="16"/>
          <w:szCs w:val="16"/>
        </w:rPr>
        <w:t>demande</w:t>
      </w:r>
      <w:proofErr w:type="spellEnd"/>
      <w:r w:rsidR="00676CDA" w:rsidRPr="00676CDA">
        <w:rPr>
          <w:rFonts w:ascii="Avenir Next Condensed" w:hAnsi="Avenir Next Condensed"/>
          <w:sz w:val="16"/>
          <w:szCs w:val="16"/>
        </w:rPr>
        <w:t xml:space="preserve"> de </w:t>
      </w:r>
      <w:proofErr w:type="spellStart"/>
      <w:r w:rsidR="00676CDA" w:rsidRPr="00676CDA">
        <w:rPr>
          <w:rFonts w:ascii="Avenir Next Condensed" w:hAnsi="Avenir Next Condensed"/>
          <w:sz w:val="16"/>
          <w:szCs w:val="16"/>
        </w:rPr>
        <w:t>planification</w:t>
      </w:r>
      <w:proofErr w:type="spellEnd"/>
      <w:r w:rsidR="00676CDA" w:rsidRPr="00676CDA">
        <w:rPr>
          <w:rFonts w:ascii="Avenir Next Condensed" w:hAnsi="Avenir Next Condensed"/>
          <w:sz w:val="16"/>
          <w:szCs w:val="16"/>
        </w:rPr>
        <w:t xml:space="preserve">. </w:t>
      </w:r>
      <w:proofErr w:type="spellStart"/>
      <w:r w:rsidR="00676CDA" w:rsidRPr="00676CDA">
        <w:rPr>
          <w:rFonts w:ascii="Avenir Next Condensed" w:hAnsi="Avenir Next Condensed"/>
          <w:sz w:val="16"/>
          <w:szCs w:val="16"/>
        </w:rPr>
        <w:t>Une</w:t>
      </w:r>
      <w:proofErr w:type="spellEnd"/>
      <w:r w:rsidR="00676CDA" w:rsidRPr="00676CDA">
        <w:rPr>
          <w:rFonts w:ascii="Avenir Next Condensed" w:hAnsi="Avenir Next Condensed"/>
          <w:sz w:val="16"/>
          <w:szCs w:val="16"/>
        </w:rPr>
        <w:t xml:space="preserve"> </w:t>
      </w:r>
      <w:proofErr w:type="spellStart"/>
      <w:r w:rsidR="00676CDA" w:rsidRPr="00676CDA">
        <w:rPr>
          <w:rFonts w:ascii="Avenir Next Condensed" w:hAnsi="Avenir Next Condensed"/>
          <w:sz w:val="16"/>
          <w:szCs w:val="16"/>
        </w:rPr>
        <w:t>décision</w:t>
      </w:r>
      <w:proofErr w:type="spellEnd"/>
      <w:r w:rsidR="00676CDA" w:rsidRPr="00676CDA">
        <w:rPr>
          <w:rFonts w:ascii="Avenir Next Condensed" w:hAnsi="Avenir Next Condensed"/>
          <w:sz w:val="16"/>
          <w:szCs w:val="16"/>
        </w:rPr>
        <w:t xml:space="preserve"> </w:t>
      </w:r>
      <w:proofErr w:type="spellStart"/>
      <w:r w:rsidR="00676CDA" w:rsidRPr="00676CDA">
        <w:rPr>
          <w:rFonts w:ascii="Avenir Next Condensed" w:hAnsi="Avenir Next Condensed"/>
          <w:sz w:val="16"/>
          <w:szCs w:val="16"/>
        </w:rPr>
        <w:t>est</w:t>
      </w:r>
      <w:proofErr w:type="spellEnd"/>
      <w:r w:rsidR="00676CDA" w:rsidRPr="00676CDA">
        <w:rPr>
          <w:rFonts w:ascii="Avenir Next Condensed" w:hAnsi="Avenir Next Condensed"/>
          <w:sz w:val="16"/>
          <w:szCs w:val="16"/>
        </w:rPr>
        <w:t xml:space="preserve"> </w:t>
      </w:r>
      <w:proofErr w:type="spellStart"/>
      <w:r w:rsidR="00676CDA" w:rsidRPr="00676CDA">
        <w:rPr>
          <w:rFonts w:ascii="Avenir Next Condensed" w:hAnsi="Avenir Next Condensed"/>
          <w:sz w:val="16"/>
          <w:szCs w:val="16"/>
        </w:rPr>
        <w:t>attendue</w:t>
      </w:r>
      <w:proofErr w:type="spellEnd"/>
      <w:r w:rsidR="00676CDA" w:rsidRPr="00676CDA">
        <w:rPr>
          <w:rFonts w:ascii="Avenir Next Condensed" w:hAnsi="Avenir Next Condensed"/>
          <w:sz w:val="16"/>
          <w:szCs w:val="16"/>
        </w:rPr>
        <w:t xml:space="preserve"> à </w:t>
      </w:r>
      <w:proofErr w:type="spellStart"/>
      <w:r w:rsidR="00676CDA" w:rsidRPr="00676CDA">
        <w:rPr>
          <w:rFonts w:ascii="Avenir Next Condensed" w:hAnsi="Avenir Next Condensed"/>
          <w:sz w:val="16"/>
          <w:szCs w:val="16"/>
        </w:rPr>
        <w:t>l'automne</w:t>
      </w:r>
      <w:proofErr w:type="spellEnd"/>
      <w:r w:rsidR="00676CDA" w:rsidRPr="00676CDA">
        <w:rPr>
          <w:rFonts w:ascii="Avenir Next Condensed" w:hAnsi="Avenir Next Condensed"/>
          <w:sz w:val="16"/>
          <w:szCs w:val="16"/>
        </w:rPr>
        <w:t xml:space="preserve"> 2020.</w:t>
      </w:r>
    </w:p>
  </w:footnote>
  <w:footnote w:id="2">
    <w:p w:rsidR="00E147F1" w:rsidRPr="00E147F1" w:rsidRDefault="00E147F1" w:rsidP="00E147F1">
      <w:pPr>
        <w:pStyle w:val="FootnoteText"/>
        <w:rPr>
          <w:rFonts w:ascii="Avenir Next Condensed" w:hAnsi="Avenir Next Condensed"/>
          <w:sz w:val="16"/>
          <w:szCs w:val="16"/>
        </w:rPr>
      </w:pPr>
      <w:r w:rsidRPr="00E147F1">
        <w:rPr>
          <w:rStyle w:val="FootnoteReference"/>
          <w:rFonts w:ascii="Avenir Next Condensed" w:hAnsi="Avenir Next Condensed"/>
          <w:sz w:val="16"/>
          <w:szCs w:val="16"/>
        </w:rPr>
        <w:footnoteRef/>
      </w:r>
      <w:r w:rsidRPr="00E147F1">
        <w:rPr>
          <w:rFonts w:ascii="Avenir Next Condensed" w:hAnsi="Avenir Next Condensed"/>
          <w:sz w:val="16"/>
          <w:szCs w:val="16"/>
        </w:rPr>
        <w:t xml:space="preserve"> Im Moment ist im Bundesparlament (National- und Ständerat) eine Motion hängig, die verlangt, dass Einsprachen direkt beim Bundesgericht eingereicht werden sollen. Ein Entscheid ist zurzeit noch offen. Damit wären die Punkte 2.12 bis 2.15 hinfällig.</w:t>
      </w:r>
      <w:r w:rsidR="00676CDA">
        <w:rPr>
          <w:rFonts w:ascii="Avenir Next Condensed" w:hAnsi="Avenir Next Condensed"/>
          <w:sz w:val="16"/>
          <w:szCs w:val="16"/>
        </w:rPr>
        <w:br/>
      </w:r>
      <w:r w:rsidR="00676CDA" w:rsidRPr="00676CDA">
        <w:rPr>
          <w:rFonts w:ascii="Avenir Next Condensed" w:hAnsi="Avenir Next Condensed"/>
          <w:sz w:val="16"/>
          <w:szCs w:val="16"/>
        </w:rPr>
        <w:t xml:space="preserve">  En </w:t>
      </w:r>
      <w:proofErr w:type="spellStart"/>
      <w:r w:rsidR="00676CDA" w:rsidRPr="00676CDA">
        <w:rPr>
          <w:rFonts w:ascii="Avenir Next Condensed" w:hAnsi="Avenir Next Condensed"/>
          <w:sz w:val="16"/>
          <w:szCs w:val="16"/>
        </w:rPr>
        <w:t>ce</w:t>
      </w:r>
      <w:proofErr w:type="spellEnd"/>
      <w:r w:rsidR="00676CDA" w:rsidRPr="00676CDA">
        <w:rPr>
          <w:rFonts w:ascii="Avenir Next Condensed" w:hAnsi="Avenir Next Condensed"/>
          <w:sz w:val="16"/>
          <w:szCs w:val="16"/>
        </w:rPr>
        <w:t xml:space="preserve"> </w:t>
      </w:r>
      <w:proofErr w:type="spellStart"/>
      <w:r w:rsidR="00676CDA" w:rsidRPr="00676CDA">
        <w:rPr>
          <w:rFonts w:ascii="Avenir Next Condensed" w:hAnsi="Avenir Next Condensed"/>
          <w:sz w:val="16"/>
          <w:szCs w:val="16"/>
        </w:rPr>
        <w:t>moment</w:t>
      </w:r>
      <w:proofErr w:type="spellEnd"/>
      <w:r w:rsidR="00676CDA" w:rsidRPr="00676CDA">
        <w:rPr>
          <w:rFonts w:ascii="Avenir Next Condensed" w:hAnsi="Avenir Next Condensed"/>
          <w:sz w:val="16"/>
          <w:szCs w:val="16"/>
        </w:rPr>
        <w:t xml:space="preserve">, </w:t>
      </w:r>
      <w:proofErr w:type="spellStart"/>
      <w:r w:rsidR="00676CDA" w:rsidRPr="00676CDA">
        <w:rPr>
          <w:rFonts w:ascii="Avenir Next Condensed" w:hAnsi="Avenir Next Condensed"/>
          <w:sz w:val="16"/>
          <w:szCs w:val="16"/>
        </w:rPr>
        <w:t>une</w:t>
      </w:r>
      <w:proofErr w:type="spellEnd"/>
      <w:r w:rsidR="00676CDA" w:rsidRPr="00676CDA">
        <w:rPr>
          <w:rFonts w:ascii="Avenir Next Condensed" w:hAnsi="Avenir Next Condensed"/>
          <w:sz w:val="16"/>
          <w:szCs w:val="16"/>
        </w:rPr>
        <w:t xml:space="preserve"> </w:t>
      </w:r>
      <w:proofErr w:type="spellStart"/>
      <w:r w:rsidR="00676CDA" w:rsidRPr="00676CDA">
        <w:rPr>
          <w:rFonts w:ascii="Avenir Next Condensed" w:hAnsi="Avenir Next Condensed"/>
          <w:sz w:val="16"/>
          <w:szCs w:val="16"/>
        </w:rPr>
        <w:t>motion</w:t>
      </w:r>
      <w:proofErr w:type="spellEnd"/>
      <w:r w:rsidR="00676CDA" w:rsidRPr="00676CDA">
        <w:rPr>
          <w:rFonts w:ascii="Avenir Next Condensed" w:hAnsi="Avenir Next Condensed"/>
          <w:sz w:val="16"/>
          <w:szCs w:val="16"/>
        </w:rPr>
        <w:t xml:space="preserve"> </w:t>
      </w:r>
      <w:proofErr w:type="spellStart"/>
      <w:r w:rsidR="00676CDA" w:rsidRPr="00676CDA">
        <w:rPr>
          <w:rFonts w:ascii="Avenir Next Condensed" w:hAnsi="Avenir Next Condensed"/>
          <w:sz w:val="16"/>
          <w:szCs w:val="16"/>
        </w:rPr>
        <w:t>est</w:t>
      </w:r>
      <w:proofErr w:type="spellEnd"/>
      <w:r w:rsidR="00676CDA" w:rsidRPr="00676CDA">
        <w:rPr>
          <w:rFonts w:ascii="Avenir Next Condensed" w:hAnsi="Avenir Next Condensed"/>
          <w:sz w:val="16"/>
          <w:szCs w:val="16"/>
        </w:rPr>
        <w:t xml:space="preserve"> en </w:t>
      </w:r>
      <w:proofErr w:type="spellStart"/>
      <w:r w:rsidR="00676CDA" w:rsidRPr="00676CDA">
        <w:rPr>
          <w:rFonts w:ascii="Avenir Next Condensed" w:hAnsi="Avenir Next Condensed"/>
          <w:sz w:val="16"/>
          <w:szCs w:val="16"/>
        </w:rPr>
        <w:t>suspens</w:t>
      </w:r>
      <w:proofErr w:type="spellEnd"/>
      <w:r w:rsidR="00676CDA" w:rsidRPr="00676CDA">
        <w:rPr>
          <w:rFonts w:ascii="Avenir Next Condensed" w:hAnsi="Avenir Next Condensed"/>
          <w:sz w:val="16"/>
          <w:szCs w:val="16"/>
        </w:rPr>
        <w:t xml:space="preserve"> au </w:t>
      </w:r>
      <w:proofErr w:type="spellStart"/>
      <w:r w:rsidR="00676CDA" w:rsidRPr="00676CDA">
        <w:rPr>
          <w:rFonts w:ascii="Avenir Next Condensed" w:hAnsi="Avenir Next Condensed"/>
          <w:sz w:val="16"/>
          <w:szCs w:val="16"/>
        </w:rPr>
        <w:t>Parlement</w:t>
      </w:r>
      <w:proofErr w:type="spellEnd"/>
      <w:r w:rsidR="00676CDA" w:rsidRPr="00676CDA">
        <w:rPr>
          <w:rFonts w:ascii="Avenir Next Condensed" w:hAnsi="Avenir Next Condensed"/>
          <w:sz w:val="16"/>
          <w:szCs w:val="16"/>
        </w:rPr>
        <w:t xml:space="preserve"> </w:t>
      </w:r>
      <w:proofErr w:type="spellStart"/>
      <w:r w:rsidR="00676CDA" w:rsidRPr="00676CDA">
        <w:rPr>
          <w:rFonts w:ascii="Avenir Next Condensed" w:hAnsi="Avenir Next Condensed"/>
          <w:sz w:val="16"/>
          <w:szCs w:val="16"/>
        </w:rPr>
        <w:t>fédéral</w:t>
      </w:r>
      <w:proofErr w:type="spellEnd"/>
      <w:r w:rsidR="00676CDA" w:rsidRPr="00676CDA">
        <w:rPr>
          <w:rFonts w:ascii="Avenir Next Condensed" w:hAnsi="Avenir Next Condensed"/>
          <w:sz w:val="16"/>
          <w:szCs w:val="16"/>
        </w:rPr>
        <w:t xml:space="preserve"> (Conseil national et Conseil des Etats) </w:t>
      </w:r>
      <w:proofErr w:type="spellStart"/>
      <w:r w:rsidR="00676CDA" w:rsidRPr="00676CDA">
        <w:rPr>
          <w:rFonts w:ascii="Avenir Next Condensed" w:hAnsi="Avenir Next Condensed"/>
          <w:sz w:val="16"/>
          <w:szCs w:val="16"/>
        </w:rPr>
        <w:t>qui</w:t>
      </w:r>
      <w:proofErr w:type="spellEnd"/>
      <w:r w:rsidR="00676CDA" w:rsidRPr="00676CDA">
        <w:rPr>
          <w:rFonts w:ascii="Avenir Next Condensed" w:hAnsi="Avenir Next Condensed"/>
          <w:sz w:val="16"/>
          <w:szCs w:val="16"/>
        </w:rPr>
        <w:t xml:space="preserve"> </w:t>
      </w:r>
      <w:proofErr w:type="spellStart"/>
      <w:r w:rsidR="00676CDA" w:rsidRPr="00676CDA">
        <w:rPr>
          <w:rFonts w:ascii="Avenir Next Condensed" w:hAnsi="Avenir Next Condensed"/>
          <w:sz w:val="16"/>
          <w:szCs w:val="16"/>
        </w:rPr>
        <w:t>demande</w:t>
      </w:r>
      <w:proofErr w:type="spellEnd"/>
      <w:r w:rsidR="00676CDA" w:rsidRPr="00676CDA">
        <w:rPr>
          <w:rFonts w:ascii="Avenir Next Condensed" w:hAnsi="Avenir Next Condensed"/>
          <w:sz w:val="16"/>
          <w:szCs w:val="16"/>
        </w:rPr>
        <w:t xml:space="preserve"> </w:t>
      </w:r>
      <w:proofErr w:type="spellStart"/>
      <w:r w:rsidR="00676CDA" w:rsidRPr="00676CDA">
        <w:rPr>
          <w:rFonts w:ascii="Avenir Next Condensed" w:hAnsi="Avenir Next Condensed"/>
          <w:sz w:val="16"/>
          <w:szCs w:val="16"/>
        </w:rPr>
        <w:t>que</w:t>
      </w:r>
      <w:proofErr w:type="spellEnd"/>
      <w:r w:rsidR="00676CDA" w:rsidRPr="00676CDA">
        <w:rPr>
          <w:rFonts w:ascii="Avenir Next Condensed" w:hAnsi="Avenir Next Condensed"/>
          <w:sz w:val="16"/>
          <w:szCs w:val="16"/>
        </w:rPr>
        <w:t xml:space="preserve"> les </w:t>
      </w:r>
      <w:proofErr w:type="spellStart"/>
      <w:r w:rsidR="00676CDA" w:rsidRPr="00676CDA">
        <w:rPr>
          <w:rFonts w:ascii="Avenir Next Condensed" w:hAnsi="Avenir Next Condensed"/>
          <w:sz w:val="16"/>
          <w:szCs w:val="16"/>
        </w:rPr>
        <w:t>objections</w:t>
      </w:r>
      <w:proofErr w:type="spellEnd"/>
      <w:r w:rsidR="00676CDA" w:rsidRPr="00676CDA">
        <w:rPr>
          <w:rFonts w:ascii="Avenir Next Condensed" w:hAnsi="Avenir Next Condensed"/>
          <w:sz w:val="16"/>
          <w:szCs w:val="16"/>
        </w:rPr>
        <w:t xml:space="preserve"> </w:t>
      </w:r>
      <w:proofErr w:type="spellStart"/>
      <w:r w:rsidR="00676CDA" w:rsidRPr="00676CDA">
        <w:rPr>
          <w:rFonts w:ascii="Avenir Next Condensed" w:hAnsi="Avenir Next Condensed"/>
          <w:sz w:val="16"/>
          <w:szCs w:val="16"/>
        </w:rPr>
        <w:t>soient</w:t>
      </w:r>
      <w:proofErr w:type="spellEnd"/>
      <w:r w:rsidR="00676CDA" w:rsidRPr="00676CDA">
        <w:rPr>
          <w:rFonts w:ascii="Avenir Next Condensed" w:hAnsi="Avenir Next Condensed"/>
          <w:sz w:val="16"/>
          <w:szCs w:val="16"/>
        </w:rPr>
        <w:t xml:space="preserve"> </w:t>
      </w:r>
      <w:proofErr w:type="spellStart"/>
      <w:r w:rsidR="00676CDA" w:rsidRPr="00676CDA">
        <w:rPr>
          <w:rFonts w:ascii="Avenir Next Condensed" w:hAnsi="Avenir Next Condensed"/>
          <w:sz w:val="16"/>
          <w:szCs w:val="16"/>
        </w:rPr>
        <w:t>soumises</w:t>
      </w:r>
      <w:proofErr w:type="spellEnd"/>
      <w:r w:rsidR="00676CDA" w:rsidRPr="00676CDA">
        <w:rPr>
          <w:rFonts w:ascii="Avenir Next Condensed" w:hAnsi="Avenir Next Condensed"/>
          <w:sz w:val="16"/>
          <w:szCs w:val="16"/>
        </w:rPr>
        <w:t xml:space="preserve"> </w:t>
      </w:r>
      <w:proofErr w:type="spellStart"/>
      <w:r w:rsidR="00676CDA" w:rsidRPr="00676CDA">
        <w:rPr>
          <w:rFonts w:ascii="Avenir Next Condensed" w:hAnsi="Avenir Next Condensed"/>
          <w:sz w:val="16"/>
          <w:szCs w:val="16"/>
        </w:rPr>
        <w:t>directement</w:t>
      </w:r>
      <w:proofErr w:type="spellEnd"/>
      <w:r w:rsidR="00676CDA" w:rsidRPr="00676CDA">
        <w:rPr>
          <w:rFonts w:ascii="Avenir Next Condensed" w:hAnsi="Avenir Next Condensed"/>
          <w:sz w:val="16"/>
          <w:szCs w:val="16"/>
        </w:rPr>
        <w:t xml:space="preserve"> au Tribunal </w:t>
      </w:r>
      <w:proofErr w:type="spellStart"/>
      <w:r w:rsidR="00676CDA" w:rsidRPr="00676CDA">
        <w:rPr>
          <w:rFonts w:ascii="Avenir Next Condensed" w:hAnsi="Avenir Next Condensed"/>
          <w:sz w:val="16"/>
          <w:szCs w:val="16"/>
        </w:rPr>
        <w:t>fédéral</w:t>
      </w:r>
      <w:proofErr w:type="spellEnd"/>
      <w:r w:rsidR="00676CDA" w:rsidRPr="00676CDA">
        <w:rPr>
          <w:rFonts w:ascii="Avenir Next Condensed" w:hAnsi="Avenir Next Condensed"/>
          <w:sz w:val="16"/>
          <w:szCs w:val="16"/>
        </w:rPr>
        <w:t xml:space="preserve">. </w:t>
      </w:r>
      <w:proofErr w:type="spellStart"/>
      <w:r w:rsidR="00676CDA" w:rsidRPr="00676CDA">
        <w:rPr>
          <w:rFonts w:ascii="Avenir Next Condensed" w:hAnsi="Avenir Next Condensed"/>
          <w:sz w:val="16"/>
          <w:szCs w:val="16"/>
        </w:rPr>
        <w:t>Une</w:t>
      </w:r>
      <w:proofErr w:type="spellEnd"/>
      <w:r w:rsidR="00676CDA" w:rsidRPr="00676CDA">
        <w:rPr>
          <w:rFonts w:ascii="Avenir Next Condensed" w:hAnsi="Avenir Next Condensed"/>
          <w:sz w:val="16"/>
          <w:szCs w:val="16"/>
        </w:rPr>
        <w:t xml:space="preserve"> </w:t>
      </w:r>
      <w:proofErr w:type="spellStart"/>
      <w:r w:rsidR="00676CDA" w:rsidRPr="00676CDA">
        <w:rPr>
          <w:rFonts w:ascii="Avenir Next Condensed" w:hAnsi="Avenir Next Condensed"/>
          <w:sz w:val="16"/>
          <w:szCs w:val="16"/>
        </w:rPr>
        <w:t>décision</w:t>
      </w:r>
      <w:proofErr w:type="spellEnd"/>
      <w:r w:rsidR="00676CDA" w:rsidRPr="00676CDA">
        <w:rPr>
          <w:rFonts w:ascii="Avenir Next Condensed" w:hAnsi="Avenir Next Condensed"/>
          <w:sz w:val="16"/>
          <w:szCs w:val="16"/>
        </w:rPr>
        <w:t xml:space="preserve"> </w:t>
      </w:r>
      <w:proofErr w:type="spellStart"/>
      <w:r w:rsidR="00676CDA" w:rsidRPr="00676CDA">
        <w:rPr>
          <w:rFonts w:ascii="Avenir Next Condensed" w:hAnsi="Avenir Next Condensed"/>
          <w:sz w:val="16"/>
          <w:szCs w:val="16"/>
        </w:rPr>
        <w:t>est</w:t>
      </w:r>
      <w:proofErr w:type="spellEnd"/>
      <w:r w:rsidR="00676CDA" w:rsidRPr="00676CDA">
        <w:rPr>
          <w:rFonts w:ascii="Avenir Next Condensed" w:hAnsi="Avenir Next Condensed"/>
          <w:sz w:val="16"/>
          <w:szCs w:val="16"/>
        </w:rPr>
        <w:t xml:space="preserve"> </w:t>
      </w:r>
      <w:proofErr w:type="spellStart"/>
      <w:r w:rsidR="00676CDA" w:rsidRPr="00676CDA">
        <w:rPr>
          <w:rFonts w:ascii="Avenir Next Condensed" w:hAnsi="Avenir Next Condensed"/>
          <w:sz w:val="16"/>
          <w:szCs w:val="16"/>
        </w:rPr>
        <w:t>actuellement</w:t>
      </w:r>
      <w:proofErr w:type="spellEnd"/>
      <w:r w:rsidR="00676CDA" w:rsidRPr="00676CDA">
        <w:rPr>
          <w:rFonts w:ascii="Avenir Next Condensed" w:hAnsi="Avenir Next Condensed"/>
          <w:sz w:val="16"/>
          <w:szCs w:val="16"/>
        </w:rPr>
        <w:t xml:space="preserve"> en </w:t>
      </w:r>
      <w:proofErr w:type="spellStart"/>
      <w:r w:rsidR="00676CDA" w:rsidRPr="00676CDA">
        <w:rPr>
          <w:rFonts w:ascii="Avenir Next Condensed" w:hAnsi="Avenir Next Condensed"/>
          <w:sz w:val="16"/>
          <w:szCs w:val="16"/>
        </w:rPr>
        <w:t>cours</w:t>
      </w:r>
      <w:proofErr w:type="spellEnd"/>
      <w:r w:rsidR="00676CDA" w:rsidRPr="00676CDA">
        <w:rPr>
          <w:rFonts w:ascii="Avenir Next Condensed" w:hAnsi="Avenir Next Condensed"/>
          <w:sz w:val="16"/>
          <w:szCs w:val="16"/>
        </w:rPr>
        <w:t xml:space="preserve">. Cela </w:t>
      </w:r>
      <w:proofErr w:type="spellStart"/>
      <w:r w:rsidR="00676CDA" w:rsidRPr="00676CDA">
        <w:rPr>
          <w:rFonts w:ascii="Avenir Next Condensed" w:hAnsi="Avenir Next Condensed"/>
          <w:sz w:val="16"/>
          <w:szCs w:val="16"/>
        </w:rPr>
        <w:t>rendrait</w:t>
      </w:r>
      <w:proofErr w:type="spellEnd"/>
      <w:r w:rsidR="00676CDA" w:rsidRPr="00676CDA">
        <w:rPr>
          <w:rFonts w:ascii="Avenir Next Condensed" w:hAnsi="Avenir Next Condensed"/>
          <w:sz w:val="16"/>
          <w:szCs w:val="16"/>
        </w:rPr>
        <w:t xml:space="preserve"> les </w:t>
      </w:r>
      <w:proofErr w:type="spellStart"/>
      <w:r w:rsidR="00676CDA" w:rsidRPr="00676CDA">
        <w:rPr>
          <w:rFonts w:ascii="Avenir Next Condensed" w:hAnsi="Avenir Next Condensed"/>
          <w:sz w:val="16"/>
          <w:szCs w:val="16"/>
        </w:rPr>
        <w:t>points</w:t>
      </w:r>
      <w:proofErr w:type="spellEnd"/>
      <w:r w:rsidR="00676CDA" w:rsidRPr="00676CDA">
        <w:rPr>
          <w:rFonts w:ascii="Avenir Next Condensed" w:hAnsi="Avenir Next Condensed"/>
          <w:sz w:val="16"/>
          <w:szCs w:val="16"/>
        </w:rPr>
        <w:t xml:space="preserve"> 2.12 à 2.15 </w:t>
      </w:r>
      <w:proofErr w:type="spellStart"/>
      <w:r w:rsidR="00676CDA" w:rsidRPr="00676CDA">
        <w:rPr>
          <w:rFonts w:ascii="Avenir Next Condensed" w:hAnsi="Avenir Next Condensed"/>
          <w:sz w:val="16"/>
          <w:szCs w:val="16"/>
        </w:rPr>
        <w:t>obsolètes</w:t>
      </w:r>
      <w:proofErr w:type="spellEnd"/>
      <w:r w:rsidR="00676CDA" w:rsidRPr="00676CDA">
        <w:rPr>
          <w:rFonts w:ascii="Avenir Next Condensed" w:hAnsi="Avenir Next Condensed"/>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5897"/>
    <w:multiLevelType w:val="hybridMultilevel"/>
    <w:tmpl w:val="B806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13AE2"/>
    <w:multiLevelType w:val="multilevel"/>
    <w:tmpl w:val="5AA01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7370979"/>
    <w:multiLevelType w:val="hybridMultilevel"/>
    <w:tmpl w:val="55AC0C72"/>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4A114EF"/>
    <w:multiLevelType w:val="hybridMultilevel"/>
    <w:tmpl w:val="9AE26F1A"/>
    <w:lvl w:ilvl="0" w:tplc="92EA8902">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8A17CB6"/>
    <w:multiLevelType w:val="hybridMultilevel"/>
    <w:tmpl w:val="C2C23EC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8C42329"/>
    <w:multiLevelType w:val="hybridMultilevel"/>
    <w:tmpl w:val="289E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C1BBA"/>
    <w:multiLevelType w:val="hybridMultilevel"/>
    <w:tmpl w:val="C166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73C3E"/>
    <w:multiLevelType w:val="hybridMultilevel"/>
    <w:tmpl w:val="BB84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44F64"/>
    <w:multiLevelType w:val="hybridMultilevel"/>
    <w:tmpl w:val="0EE6F0A6"/>
    <w:lvl w:ilvl="0" w:tplc="92EA890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E9770C"/>
    <w:multiLevelType w:val="hybridMultilevel"/>
    <w:tmpl w:val="95820A62"/>
    <w:lvl w:ilvl="0" w:tplc="12720F8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ED67C21"/>
    <w:multiLevelType w:val="hybridMultilevel"/>
    <w:tmpl w:val="8970F0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228579D"/>
    <w:multiLevelType w:val="hybridMultilevel"/>
    <w:tmpl w:val="2E20F25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7A87019"/>
    <w:multiLevelType w:val="hybridMultilevel"/>
    <w:tmpl w:val="9F3AF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724534"/>
    <w:multiLevelType w:val="hybridMultilevel"/>
    <w:tmpl w:val="23BC55C4"/>
    <w:lvl w:ilvl="0" w:tplc="92EA8902">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4954129"/>
    <w:multiLevelType w:val="hybridMultilevel"/>
    <w:tmpl w:val="0EC61F5E"/>
    <w:lvl w:ilvl="0" w:tplc="92EA8902">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C2C0617"/>
    <w:multiLevelType w:val="hybridMultilevel"/>
    <w:tmpl w:val="86C8181E"/>
    <w:lvl w:ilvl="0" w:tplc="92EA890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BF686D"/>
    <w:multiLevelType w:val="multilevel"/>
    <w:tmpl w:val="8A8A5B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6"/>
  </w:num>
  <w:num w:numId="3">
    <w:abstractNumId w:val="2"/>
  </w:num>
  <w:num w:numId="4">
    <w:abstractNumId w:val="11"/>
  </w:num>
  <w:num w:numId="5">
    <w:abstractNumId w:val="9"/>
  </w:num>
  <w:num w:numId="6">
    <w:abstractNumId w:val="4"/>
  </w:num>
  <w:num w:numId="7">
    <w:abstractNumId w:val="3"/>
  </w:num>
  <w:num w:numId="8">
    <w:abstractNumId w:val="13"/>
  </w:num>
  <w:num w:numId="9">
    <w:abstractNumId w:val="14"/>
  </w:num>
  <w:num w:numId="10">
    <w:abstractNumId w:val="6"/>
  </w:num>
  <w:num w:numId="11">
    <w:abstractNumId w:val="12"/>
  </w:num>
  <w:num w:numId="12">
    <w:abstractNumId w:val="1"/>
  </w:num>
  <w:num w:numId="13">
    <w:abstractNumId w:val="7"/>
  </w:num>
  <w:num w:numId="14">
    <w:abstractNumId w:val="5"/>
  </w:num>
  <w:num w:numId="15">
    <w:abstractNumId w:val="0"/>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D2D"/>
    <w:rsid w:val="00131C07"/>
    <w:rsid w:val="001432B0"/>
    <w:rsid w:val="00294D0E"/>
    <w:rsid w:val="00320D2D"/>
    <w:rsid w:val="00345620"/>
    <w:rsid w:val="00371558"/>
    <w:rsid w:val="0037730E"/>
    <w:rsid w:val="003E1749"/>
    <w:rsid w:val="004246AC"/>
    <w:rsid w:val="00437DE6"/>
    <w:rsid w:val="00455669"/>
    <w:rsid w:val="00490EC3"/>
    <w:rsid w:val="00494201"/>
    <w:rsid w:val="00495B09"/>
    <w:rsid w:val="004C2D70"/>
    <w:rsid w:val="005924C5"/>
    <w:rsid w:val="00676CDA"/>
    <w:rsid w:val="006A210E"/>
    <w:rsid w:val="006A5939"/>
    <w:rsid w:val="006E1C11"/>
    <w:rsid w:val="00760B6C"/>
    <w:rsid w:val="00765BDD"/>
    <w:rsid w:val="007B7571"/>
    <w:rsid w:val="007F379B"/>
    <w:rsid w:val="008646BF"/>
    <w:rsid w:val="00975102"/>
    <w:rsid w:val="009A6139"/>
    <w:rsid w:val="009B4147"/>
    <w:rsid w:val="009D145A"/>
    <w:rsid w:val="00A51354"/>
    <w:rsid w:val="00A969E5"/>
    <w:rsid w:val="00AA5F10"/>
    <w:rsid w:val="00AF22E3"/>
    <w:rsid w:val="00B132D6"/>
    <w:rsid w:val="00B17941"/>
    <w:rsid w:val="00B57140"/>
    <w:rsid w:val="00B600B6"/>
    <w:rsid w:val="00B8657B"/>
    <w:rsid w:val="00BF6241"/>
    <w:rsid w:val="00C65D87"/>
    <w:rsid w:val="00C83711"/>
    <w:rsid w:val="00C9229D"/>
    <w:rsid w:val="00CF2D08"/>
    <w:rsid w:val="00D226CC"/>
    <w:rsid w:val="00E147F1"/>
    <w:rsid w:val="00E54896"/>
    <w:rsid w:val="00E57CE4"/>
    <w:rsid w:val="00E910D5"/>
    <w:rsid w:val="00ED215A"/>
    <w:rsid w:val="00F53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9C46"/>
  <w15:docId w15:val="{2CEEBD2A-B890-4951-8EAA-C5B605DC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2D"/>
    <w:pPr>
      <w:ind w:left="720"/>
      <w:contextualSpacing/>
    </w:pPr>
  </w:style>
  <w:style w:type="paragraph" w:styleId="FootnoteText">
    <w:name w:val="footnote text"/>
    <w:basedOn w:val="Normal"/>
    <w:link w:val="FootnoteTextChar"/>
    <w:uiPriority w:val="99"/>
    <w:semiHidden/>
    <w:unhideWhenUsed/>
    <w:rsid w:val="003773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30E"/>
    <w:rPr>
      <w:sz w:val="20"/>
      <w:szCs w:val="20"/>
    </w:rPr>
  </w:style>
  <w:style w:type="character" w:styleId="FootnoteReference">
    <w:name w:val="footnote reference"/>
    <w:basedOn w:val="DefaultParagraphFont"/>
    <w:uiPriority w:val="99"/>
    <w:semiHidden/>
    <w:unhideWhenUsed/>
    <w:rsid w:val="0037730E"/>
    <w:rPr>
      <w:vertAlign w:val="superscript"/>
    </w:rPr>
  </w:style>
  <w:style w:type="paragraph" w:styleId="Header">
    <w:name w:val="header"/>
    <w:basedOn w:val="Normal"/>
    <w:link w:val="HeaderChar"/>
    <w:uiPriority w:val="99"/>
    <w:unhideWhenUsed/>
    <w:rsid w:val="00E57C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CE4"/>
  </w:style>
  <w:style w:type="paragraph" w:styleId="Footer">
    <w:name w:val="footer"/>
    <w:basedOn w:val="Normal"/>
    <w:link w:val="FooterChar"/>
    <w:uiPriority w:val="99"/>
    <w:unhideWhenUsed/>
    <w:rsid w:val="00E57C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CE4"/>
  </w:style>
  <w:style w:type="paragraph" w:styleId="BalloonText">
    <w:name w:val="Balloon Text"/>
    <w:basedOn w:val="Normal"/>
    <w:link w:val="BalloonTextChar"/>
    <w:uiPriority w:val="99"/>
    <w:semiHidden/>
    <w:unhideWhenUsed/>
    <w:rsid w:val="00975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02"/>
    <w:rPr>
      <w:rFonts w:ascii="Tahoma" w:hAnsi="Tahoma" w:cs="Tahoma"/>
      <w:sz w:val="16"/>
      <w:szCs w:val="16"/>
    </w:rPr>
  </w:style>
  <w:style w:type="table" w:styleId="TableGrid">
    <w:name w:val="Table Grid"/>
    <w:basedOn w:val="TableNormal"/>
    <w:uiPriority w:val="59"/>
    <w:rsid w:val="00C65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4E71-93DF-CD41-AF0C-C471EF23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5540</Words>
  <Characters>31581</Characters>
  <Application>Microsoft Office Word</Application>
  <DocSecurity>0</DocSecurity>
  <Lines>263</Lines>
  <Paragraphs>74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Kurt Sager</cp:lastModifiedBy>
  <cp:revision>8</cp:revision>
  <cp:lastPrinted>2020-12-15T18:58:00Z</cp:lastPrinted>
  <dcterms:created xsi:type="dcterms:W3CDTF">2020-12-15T18:58:00Z</dcterms:created>
  <dcterms:modified xsi:type="dcterms:W3CDTF">2020-12-17T11:48:00Z</dcterms:modified>
</cp:coreProperties>
</file>